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B2" w:rsidRPr="00E032F2" w:rsidRDefault="002600B2" w:rsidP="002600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</w:rPr>
      </w:pPr>
    </w:p>
    <w:p w:rsidR="002600B2" w:rsidRPr="00EA7126" w:rsidRDefault="002600B2" w:rsidP="002600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</w:rPr>
      </w:pPr>
      <w:r w:rsidRPr="00EA7126">
        <w:rPr>
          <w:rFonts w:asciiTheme="majorHAnsi" w:hAnsiTheme="majorHAnsi" w:cs="Garamond"/>
        </w:rPr>
        <w:t xml:space="preserve">VERBALE </w:t>
      </w:r>
      <w:r w:rsidR="006D3427">
        <w:rPr>
          <w:rFonts w:asciiTheme="majorHAnsi" w:hAnsiTheme="majorHAnsi" w:cs="Garamond"/>
        </w:rPr>
        <w:t>n. 2 del 16.03</w:t>
      </w:r>
      <w:r w:rsidRPr="00EA7126">
        <w:rPr>
          <w:rFonts w:asciiTheme="majorHAnsi" w:hAnsiTheme="majorHAnsi" w:cs="Garamond"/>
        </w:rPr>
        <w:t>.2018</w:t>
      </w:r>
    </w:p>
    <w:p w:rsidR="002600B2" w:rsidRPr="00EA7126" w:rsidRDefault="002600B2" w:rsidP="002600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</w:rPr>
      </w:pPr>
    </w:p>
    <w:p w:rsidR="002600B2" w:rsidRPr="00810BD7" w:rsidRDefault="002600B2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</w:rPr>
      </w:pPr>
      <w:r w:rsidRPr="00810BD7">
        <w:rPr>
          <w:rFonts w:asciiTheme="majorHAnsi" w:hAnsiTheme="majorHAnsi" w:cs="Garamond"/>
        </w:rPr>
        <w:t>L’ann</w:t>
      </w:r>
      <w:r w:rsidR="006D3427" w:rsidRPr="00810BD7">
        <w:rPr>
          <w:rFonts w:asciiTheme="majorHAnsi" w:hAnsiTheme="majorHAnsi" w:cs="Garamond"/>
        </w:rPr>
        <w:t>o duemiladiciotto, il giorno sedici del mese di marzo, alle ore 17</w:t>
      </w:r>
      <w:r w:rsidRPr="00810BD7">
        <w:rPr>
          <w:rFonts w:asciiTheme="majorHAnsi" w:hAnsiTheme="majorHAnsi" w:cs="Garamond"/>
        </w:rPr>
        <w:t xml:space="preserve">.00, presso la </w:t>
      </w:r>
      <w:r w:rsidR="006D3427" w:rsidRPr="00810BD7">
        <w:rPr>
          <w:rFonts w:asciiTheme="majorHAnsi" w:hAnsiTheme="majorHAnsi" w:cs="Garamond"/>
        </w:rPr>
        <w:t xml:space="preserve">studio professionale della Dr.ssa </w:t>
      </w:r>
      <w:r w:rsidR="006D3427" w:rsidRPr="00810BD7">
        <w:rPr>
          <w:rFonts w:asciiTheme="majorHAnsi" w:hAnsiTheme="majorHAnsi" w:cs="Arial"/>
        </w:rPr>
        <w:t>Carola De Donno sito</w:t>
      </w:r>
      <w:r w:rsidR="006D3427" w:rsidRPr="00810BD7">
        <w:rPr>
          <w:rFonts w:asciiTheme="majorHAnsi" w:hAnsiTheme="majorHAnsi" w:cs="Garamond"/>
        </w:rPr>
        <w:t xml:space="preserve"> in </w:t>
      </w:r>
      <w:proofErr w:type="spellStart"/>
      <w:r w:rsidR="006D3427" w:rsidRPr="00810BD7">
        <w:rPr>
          <w:rFonts w:asciiTheme="majorHAnsi" w:hAnsiTheme="majorHAnsi" w:cs="Garamond"/>
        </w:rPr>
        <w:t>Castromediano-Lecce</w:t>
      </w:r>
      <w:proofErr w:type="spellEnd"/>
      <w:r w:rsidR="006D3427" w:rsidRPr="00810BD7">
        <w:rPr>
          <w:rFonts w:asciiTheme="majorHAnsi" w:hAnsiTheme="majorHAnsi" w:cs="Garamond"/>
        </w:rPr>
        <w:t xml:space="preserve"> alla via Terenzio </w:t>
      </w:r>
      <w:proofErr w:type="spellStart"/>
      <w:r w:rsidR="006D3427" w:rsidRPr="00810BD7">
        <w:rPr>
          <w:rFonts w:asciiTheme="majorHAnsi" w:hAnsiTheme="majorHAnsi" w:cs="Garamond"/>
        </w:rPr>
        <w:t>Varrone</w:t>
      </w:r>
      <w:proofErr w:type="spellEnd"/>
      <w:r w:rsidR="006D3427" w:rsidRPr="00810BD7">
        <w:rPr>
          <w:rFonts w:asciiTheme="majorHAnsi" w:hAnsiTheme="majorHAnsi" w:cs="Garamond"/>
        </w:rPr>
        <w:t xml:space="preserve"> 24</w:t>
      </w:r>
      <w:r w:rsidRPr="00810BD7">
        <w:rPr>
          <w:rFonts w:asciiTheme="majorHAnsi" w:hAnsiTheme="majorHAnsi" w:cs="Garamond"/>
        </w:rPr>
        <w:t xml:space="preserve">, si è riunito l’Organismo Indipendente di Valutazione, </w:t>
      </w:r>
      <w:r w:rsidR="00AF17C4" w:rsidRPr="00810BD7">
        <w:rPr>
          <w:rFonts w:asciiTheme="majorHAnsi" w:hAnsiTheme="majorHAnsi" w:cs="Garamond"/>
        </w:rPr>
        <w:t>per discutere il seguente ordine del giorno:</w:t>
      </w:r>
    </w:p>
    <w:p w:rsidR="00AF17C4" w:rsidRPr="00810BD7" w:rsidRDefault="00AF17C4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</w:rPr>
      </w:pPr>
    </w:p>
    <w:p w:rsidR="00AF17C4" w:rsidRPr="00810BD7" w:rsidRDefault="00F2446E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10BD7">
        <w:rPr>
          <w:rFonts w:asciiTheme="majorHAnsi" w:hAnsiTheme="majorHAnsi" w:cs="Arial"/>
        </w:rPr>
        <w:t xml:space="preserve">1) comunicazioni del prof. Luigi </w:t>
      </w:r>
      <w:proofErr w:type="spellStart"/>
      <w:r w:rsidRPr="00810BD7">
        <w:rPr>
          <w:rFonts w:asciiTheme="majorHAnsi" w:hAnsiTheme="majorHAnsi" w:cs="Arial"/>
        </w:rPr>
        <w:t>Spedicato</w:t>
      </w:r>
      <w:proofErr w:type="spellEnd"/>
      <w:r w:rsidRPr="00810BD7">
        <w:rPr>
          <w:rFonts w:asciiTheme="majorHAnsi" w:hAnsiTheme="majorHAnsi" w:cs="Arial"/>
        </w:rPr>
        <w:t xml:space="preserve"> e del dr. Flavio Maria Roseto</w:t>
      </w:r>
      <w:r w:rsidR="00AF17C4" w:rsidRPr="00810BD7">
        <w:rPr>
          <w:rFonts w:asciiTheme="majorHAnsi" w:hAnsiTheme="majorHAnsi" w:cs="Arial"/>
        </w:rPr>
        <w:t>;</w:t>
      </w:r>
    </w:p>
    <w:p w:rsidR="00AF17C4" w:rsidRPr="00810BD7" w:rsidRDefault="00AF17C4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10BD7">
        <w:rPr>
          <w:rFonts w:asciiTheme="majorHAnsi" w:hAnsiTheme="majorHAnsi" w:cs="Arial"/>
        </w:rPr>
        <w:t>2) pianificazione dei lavori dell</w:t>
      </w:r>
      <w:r w:rsidR="006D3427" w:rsidRPr="00810BD7">
        <w:rPr>
          <w:rFonts w:asciiTheme="majorHAnsi" w:hAnsiTheme="majorHAnsi" w:cs="Arial"/>
        </w:rPr>
        <w:t>’</w:t>
      </w:r>
      <w:r w:rsidRPr="00810BD7">
        <w:rPr>
          <w:rFonts w:asciiTheme="majorHAnsi" w:hAnsiTheme="majorHAnsi" w:cs="Arial"/>
        </w:rPr>
        <w:t>Organismo.</w:t>
      </w:r>
    </w:p>
    <w:p w:rsidR="00AF17C4" w:rsidRPr="00810BD7" w:rsidRDefault="00AF17C4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AF17C4" w:rsidRPr="00810BD7" w:rsidRDefault="00AF17C4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10BD7">
        <w:rPr>
          <w:rFonts w:asciiTheme="majorHAnsi" w:hAnsiTheme="majorHAnsi" w:cs="Arial"/>
        </w:rPr>
        <w:t>Sono presenti:</w:t>
      </w:r>
    </w:p>
    <w:p w:rsidR="00AF17C4" w:rsidRPr="00810BD7" w:rsidRDefault="00AF17C4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10BD7">
        <w:rPr>
          <w:rFonts w:asciiTheme="majorHAnsi" w:hAnsiTheme="majorHAnsi" w:cs="Arial"/>
        </w:rPr>
        <w:t>- Dr. Flavio Maria Roseto</w:t>
      </w:r>
      <w:r w:rsidRPr="00810BD7">
        <w:rPr>
          <w:rFonts w:asciiTheme="majorHAnsi" w:hAnsiTheme="majorHAnsi" w:cs="Arial"/>
        </w:rPr>
        <w:tab/>
        <w:t>Presidente</w:t>
      </w:r>
    </w:p>
    <w:p w:rsidR="00AF17C4" w:rsidRPr="00810BD7" w:rsidRDefault="00AF17C4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10BD7">
        <w:rPr>
          <w:rFonts w:asciiTheme="majorHAnsi" w:hAnsiTheme="majorHAnsi" w:cs="Arial"/>
        </w:rPr>
        <w:t>- Dr.ssa Carola De Donno</w:t>
      </w:r>
      <w:r w:rsidRPr="00810BD7">
        <w:rPr>
          <w:rFonts w:asciiTheme="majorHAnsi" w:hAnsiTheme="majorHAnsi" w:cs="Arial"/>
        </w:rPr>
        <w:tab/>
        <w:t>Componente</w:t>
      </w:r>
    </w:p>
    <w:p w:rsidR="00AF17C4" w:rsidRPr="00810BD7" w:rsidRDefault="00AF17C4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10BD7">
        <w:rPr>
          <w:rFonts w:asciiTheme="majorHAnsi" w:hAnsiTheme="majorHAnsi" w:cs="Arial"/>
        </w:rPr>
        <w:t xml:space="preserve">- Prof. Luigi </w:t>
      </w:r>
      <w:proofErr w:type="spellStart"/>
      <w:r w:rsidRPr="00810BD7">
        <w:rPr>
          <w:rFonts w:asciiTheme="majorHAnsi" w:hAnsiTheme="majorHAnsi" w:cs="Arial"/>
        </w:rPr>
        <w:t>Spedicato</w:t>
      </w:r>
      <w:proofErr w:type="spellEnd"/>
      <w:r w:rsidRPr="00810BD7">
        <w:rPr>
          <w:rFonts w:asciiTheme="majorHAnsi" w:hAnsiTheme="majorHAnsi" w:cs="Arial"/>
        </w:rPr>
        <w:tab/>
      </w:r>
      <w:r w:rsidRPr="00810BD7">
        <w:rPr>
          <w:rFonts w:asciiTheme="majorHAnsi" w:hAnsiTheme="majorHAnsi" w:cs="Arial"/>
        </w:rPr>
        <w:tab/>
        <w:t>Componente</w:t>
      </w:r>
    </w:p>
    <w:p w:rsidR="00AF17C4" w:rsidRPr="00810BD7" w:rsidRDefault="00AF17C4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477360" w:rsidRPr="00810BD7" w:rsidRDefault="00477360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</w:rPr>
      </w:pPr>
      <w:r w:rsidRPr="00810BD7">
        <w:rPr>
          <w:rFonts w:asciiTheme="majorHAnsi" w:hAnsiTheme="majorHAnsi" w:cs="Garamond"/>
        </w:rPr>
        <w:t xml:space="preserve">Svolge le funzioni di verbalizzazione la dr.ssa </w:t>
      </w:r>
      <w:r w:rsidRPr="00810BD7">
        <w:rPr>
          <w:rFonts w:asciiTheme="majorHAnsi" w:hAnsiTheme="majorHAnsi" w:cs="Arial"/>
        </w:rPr>
        <w:t>Carola De Donno.</w:t>
      </w:r>
    </w:p>
    <w:p w:rsidR="00521476" w:rsidRPr="00810BD7" w:rsidRDefault="00521476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</w:rPr>
      </w:pPr>
    </w:p>
    <w:p w:rsidR="00521476" w:rsidRPr="00810BD7" w:rsidRDefault="00521476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10BD7">
        <w:rPr>
          <w:rFonts w:asciiTheme="majorHAnsi" w:hAnsiTheme="majorHAnsi" w:cs="Garamond"/>
        </w:rPr>
        <w:t>In relazione al punto 1) del</w:t>
      </w:r>
      <w:r w:rsidR="00AE729D" w:rsidRPr="00810BD7">
        <w:rPr>
          <w:rFonts w:asciiTheme="majorHAnsi" w:hAnsiTheme="majorHAnsi" w:cs="Garamond"/>
        </w:rPr>
        <w:t>l’o</w:t>
      </w:r>
      <w:r w:rsidR="00F2446E" w:rsidRPr="00810BD7">
        <w:rPr>
          <w:rFonts w:asciiTheme="majorHAnsi" w:hAnsiTheme="majorHAnsi" w:cs="Garamond"/>
        </w:rPr>
        <w:t xml:space="preserve">rdine del giorno, sia il prof. </w:t>
      </w:r>
      <w:proofErr w:type="spellStart"/>
      <w:r w:rsidR="00F2446E" w:rsidRPr="00810BD7">
        <w:rPr>
          <w:rFonts w:asciiTheme="majorHAnsi" w:hAnsiTheme="majorHAnsi" w:cs="Garamond"/>
        </w:rPr>
        <w:t>Spedicato</w:t>
      </w:r>
      <w:proofErr w:type="spellEnd"/>
      <w:r w:rsidR="00F2446E" w:rsidRPr="00810BD7">
        <w:rPr>
          <w:rFonts w:asciiTheme="majorHAnsi" w:hAnsiTheme="majorHAnsi" w:cs="Garamond"/>
        </w:rPr>
        <w:t xml:space="preserve"> che il dr. Roseto informano la dr.ssa De Donno della loro nomina, rispettivamente, a presidente e a componente dell’Organismo Indipendente di Valutazione della ASL di Lecce avvenuta con </w:t>
      </w:r>
      <w:r w:rsidR="00F2446E" w:rsidRPr="00810BD7">
        <w:rPr>
          <w:rFonts w:asciiTheme="majorHAnsi" w:hAnsiTheme="majorHAnsi" w:cs="Arial"/>
        </w:rPr>
        <w:t xml:space="preserve">deliberazione ASL LE n. </w:t>
      </w:r>
      <w:r w:rsidR="00BF0C87">
        <w:rPr>
          <w:rFonts w:asciiTheme="majorHAnsi" w:hAnsiTheme="majorHAnsi" w:cs="Arial"/>
        </w:rPr>
        <w:t>469 del 15.03.</w:t>
      </w:r>
      <w:r w:rsidR="00F2446E" w:rsidRPr="00810BD7">
        <w:rPr>
          <w:rFonts w:asciiTheme="majorHAnsi" w:hAnsiTheme="majorHAnsi" w:cs="Arial"/>
        </w:rPr>
        <w:t>2018.</w:t>
      </w:r>
    </w:p>
    <w:p w:rsidR="00F2446E" w:rsidRPr="00810BD7" w:rsidRDefault="00F2446E" w:rsidP="00810B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</w:rPr>
      </w:pPr>
      <w:r w:rsidRPr="00810BD7">
        <w:rPr>
          <w:rFonts w:asciiTheme="majorHAnsi" w:hAnsiTheme="majorHAnsi" w:cs="Arial"/>
        </w:rPr>
        <w:t xml:space="preserve">Gli stessi, attesa la normativa vigente in tema di limiti al numero di incarichi in OIV, comunicano </w:t>
      </w:r>
      <w:r w:rsidR="00AE729D" w:rsidRPr="00810BD7">
        <w:rPr>
          <w:rFonts w:asciiTheme="majorHAnsi" w:hAnsiTheme="majorHAnsi" w:cs="Arial"/>
        </w:rPr>
        <w:t xml:space="preserve">la volontà di procedere con immediatezza alla rinuncia agli altri incarichi in atto e, pertanto, anche a quello di componente </w:t>
      </w:r>
      <w:r w:rsidR="00AE729D" w:rsidRPr="00810BD7">
        <w:rPr>
          <w:rFonts w:asciiTheme="majorHAnsi" w:hAnsiTheme="majorHAnsi" w:cs="Garamond"/>
        </w:rPr>
        <w:t>dell’Organismo Indipendente di Valutazione del Comune di Mesagne.</w:t>
      </w:r>
    </w:p>
    <w:p w:rsidR="00AE729D" w:rsidRPr="00810BD7" w:rsidRDefault="00AE729D" w:rsidP="00810B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10BD7">
        <w:rPr>
          <w:rFonts w:asciiTheme="majorHAnsi" w:hAnsiTheme="majorHAnsi" w:cs="Garamond"/>
        </w:rPr>
        <w:t xml:space="preserve">La </w:t>
      </w:r>
      <w:r w:rsidRPr="00810BD7">
        <w:rPr>
          <w:rFonts w:asciiTheme="majorHAnsi" w:hAnsiTheme="majorHAnsi" w:cs="Arial"/>
        </w:rPr>
        <w:t>dr.ssa Carola De Donno prende atto di tale circostanza ed augura buon lavoro ai propri colleghi.</w:t>
      </w:r>
    </w:p>
    <w:p w:rsidR="00AE729D" w:rsidRPr="00810BD7" w:rsidRDefault="00AE729D" w:rsidP="00810B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10BD7">
        <w:rPr>
          <w:rFonts w:asciiTheme="majorHAnsi" w:hAnsiTheme="majorHAnsi" w:cs="Arial"/>
        </w:rPr>
        <w:t xml:space="preserve">In relazione al punto 2) dell’ordine del giorno, i presenti prendono atto dell’avvenuta ricezione di quanto richiesto alla dr.ssa </w:t>
      </w:r>
      <w:proofErr w:type="spellStart"/>
      <w:r w:rsidRPr="00810BD7">
        <w:rPr>
          <w:rFonts w:asciiTheme="majorHAnsi" w:hAnsiTheme="majorHAnsi" w:cs="Arial"/>
        </w:rPr>
        <w:t>Vadacca</w:t>
      </w:r>
      <w:proofErr w:type="spellEnd"/>
      <w:r w:rsidRPr="00810BD7">
        <w:rPr>
          <w:rFonts w:asciiTheme="majorHAnsi" w:hAnsiTheme="majorHAnsi" w:cs="Arial"/>
        </w:rPr>
        <w:t xml:space="preserve"> durante la precedente riunione ma, alla luce delle comunicazioni di cui al punto precedente, </w:t>
      </w:r>
      <w:r w:rsidR="00A3762C">
        <w:rPr>
          <w:rFonts w:asciiTheme="majorHAnsi" w:hAnsiTheme="majorHAnsi" w:cs="Arial"/>
        </w:rPr>
        <w:t>decidono di non procedere alla lettura ed analisi di suddetta documentazione</w:t>
      </w:r>
      <w:r w:rsidRPr="00810BD7">
        <w:rPr>
          <w:rFonts w:asciiTheme="majorHAnsi" w:hAnsiTheme="majorHAnsi" w:cs="Arial"/>
        </w:rPr>
        <w:t xml:space="preserve"> in quanto</w:t>
      </w:r>
      <w:r w:rsidR="00E85F81" w:rsidRPr="00810BD7">
        <w:rPr>
          <w:rFonts w:asciiTheme="majorHAnsi" w:hAnsiTheme="majorHAnsi" w:cs="Arial"/>
        </w:rPr>
        <w:t xml:space="preserve"> ritengono</w:t>
      </w:r>
      <w:r w:rsidRPr="00810BD7">
        <w:rPr>
          <w:rFonts w:asciiTheme="majorHAnsi" w:hAnsiTheme="majorHAnsi" w:cs="Arial"/>
        </w:rPr>
        <w:t xml:space="preserve"> l’</w:t>
      </w:r>
      <w:r w:rsidR="00E85F81" w:rsidRPr="00810BD7">
        <w:rPr>
          <w:rFonts w:asciiTheme="majorHAnsi" w:hAnsiTheme="majorHAnsi" w:cs="Arial"/>
        </w:rPr>
        <w:t>Organismo non</w:t>
      </w:r>
      <w:r w:rsidRPr="00810BD7">
        <w:rPr>
          <w:rFonts w:asciiTheme="majorHAnsi" w:hAnsiTheme="majorHAnsi" w:cs="Arial"/>
        </w:rPr>
        <w:t xml:space="preserve"> </w:t>
      </w:r>
      <w:r w:rsidR="00E85F81" w:rsidRPr="00810BD7">
        <w:rPr>
          <w:rFonts w:asciiTheme="majorHAnsi" w:hAnsiTheme="majorHAnsi" w:cs="Arial"/>
        </w:rPr>
        <w:t>nelle condizioni di una fisiologica operatività.</w:t>
      </w:r>
    </w:p>
    <w:p w:rsidR="00E85F81" w:rsidRPr="00810BD7" w:rsidRDefault="00E85F81" w:rsidP="00810B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10BD7">
        <w:rPr>
          <w:rFonts w:asciiTheme="majorHAnsi" w:hAnsiTheme="majorHAnsi" w:cs="Arial"/>
        </w:rPr>
        <w:t xml:space="preserve">In tal senso la dr.ssa De Donno dichiara di volersi rimettere alle determinazioni che l’amministrazione comunale riterrà più opportune in tema di prosecuzione dell’attività dell’Organismo e, a tal fine, </w:t>
      </w:r>
      <w:r w:rsidR="00810BD7">
        <w:rPr>
          <w:rFonts w:asciiTheme="majorHAnsi" w:hAnsiTheme="majorHAnsi" w:cs="Arial"/>
        </w:rPr>
        <w:t>si impegna a trasmettere i</w:t>
      </w:r>
      <w:r w:rsidR="00810BD7" w:rsidRPr="00810BD7">
        <w:rPr>
          <w:rFonts w:asciiTheme="majorHAnsi" w:hAnsiTheme="majorHAnsi" w:cs="Arial"/>
        </w:rPr>
        <w:t>l presente verbale a</w:t>
      </w:r>
      <w:r w:rsidR="00810BD7">
        <w:rPr>
          <w:rFonts w:asciiTheme="majorHAnsi" w:hAnsiTheme="majorHAnsi" w:cs="Arial"/>
        </w:rPr>
        <w:t>l Comune di Mesagne.</w:t>
      </w:r>
    </w:p>
    <w:p w:rsidR="00E032F2" w:rsidRPr="00810BD7" w:rsidRDefault="00810BD7" w:rsidP="00810B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Alle ore 17</w:t>
      </w:r>
      <w:r w:rsidR="00E032F2" w:rsidRPr="00810BD7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>35</w:t>
      </w:r>
      <w:r w:rsidR="00E032F2" w:rsidRPr="00810BD7">
        <w:rPr>
          <w:rFonts w:asciiTheme="majorHAnsi" w:hAnsiTheme="majorHAnsi" w:cs="Arial"/>
        </w:rPr>
        <w:t xml:space="preserve"> il presidente dichiara chiusi i lavori, previa lettura, conferma e sottoscrizione del</w:t>
      </w:r>
      <w:r w:rsidR="00EA7126" w:rsidRPr="00810BD7">
        <w:rPr>
          <w:rFonts w:asciiTheme="majorHAnsi" w:hAnsiTheme="majorHAnsi" w:cs="Arial"/>
        </w:rPr>
        <w:t xml:space="preserve"> </w:t>
      </w:r>
      <w:r w:rsidR="00E032F2" w:rsidRPr="00810BD7">
        <w:rPr>
          <w:rFonts w:asciiTheme="majorHAnsi" w:hAnsiTheme="majorHAnsi" w:cs="Arial"/>
        </w:rPr>
        <w:t>presente verbale.</w:t>
      </w:r>
    </w:p>
    <w:p w:rsidR="0052736A" w:rsidRPr="00810BD7" w:rsidRDefault="0052736A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52736A" w:rsidRPr="00810BD7" w:rsidRDefault="0052736A" w:rsidP="005273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10BD7">
        <w:rPr>
          <w:rFonts w:asciiTheme="majorHAnsi" w:hAnsiTheme="majorHAnsi" w:cs="Arial"/>
        </w:rPr>
        <w:t xml:space="preserve">- </w:t>
      </w:r>
      <w:r w:rsidR="0036423D">
        <w:rPr>
          <w:rFonts w:asciiTheme="majorHAnsi" w:hAnsiTheme="majorHAnsi" w:cs="Arial"/>
        </w:rPr>
        <w:t xml:space="preserve">f.to </w:t>
      </w:r>
      <w:r w:rsidRPr="00810BD7">
        <w:rPr>
          <w:rFonts w:asciiTheme="majorHAnsi" w:hAnsiTheme="majorHAnsi" w:cs="Arial"/>
        </w:rPr>
        <w:t>Dr. Flavio Maria Roseto</w:t>
      </w:r>
      <w:r w:rsidRPr="00810BD7">
        <w:rPr>
          <w:rFonts w:asciiTheme="majorHAnsi" w:hAnsiTheme="majorHAnsi" w:cs="Arial"/>
        </w:rPr>
        <w:tab/>
        <w:t>Presidente</w:t>
      </w:r>
    </w:p>
    <w:p w:rsidR="0052736A" w:rsidRPr="00810BD7" w:rsidRDefault="0052736A" w:rsidP="005273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10BD7">
        <w:rPr>
          <w:rFonts w:asciiTheme="majorHAnsi" w:hAnsiTheme="majorHAnsi" w:cs="Arial"/>
        </w:rPr>
        <w:t xml:space="preserve">- </w:t>
      </w:r>
      <w:r w:rsidR="0036423D">
        <w:rPr>
          <w:rFonts w:asciiTheme="majorHAnsi" w:hAnsiTheme="majorHAnsi" w:cs="Arial"/>
        </w:rPr>
        <w:t xml:space="preserve">f.to </w:t>
      </w:r>
      <w:r w:rsidRPr="00810BD7">
        <w:rPr>
          <w:rFonts w:asciiTheme="majorHAnsi" w:hAnsiTheme="majorHAnsi" w:cs="Arial"/>
        </w:rPr>
        <w:t>Dr.ssa Carola De Donno</w:t>
      </w:r>
      <w:r w:rsidRPr="00810BD7">
        <w:rPr>
          <w:rFonts w:asciiTheme="majorHAnsi" w:hAnsiTheme="majorHAnsi" w:cs="Arial"/>
        </w:rPr>
        <w:tab/>
        <w:t>Componente</w:t>
      </w:r>
    </w:p>
    <w:p w:rsidR="0052736A" w:rsidRPr="00810BD7" w:rsidRDefault="0052736A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10BD7">
        <w:rPr>
          <w:rFonts w:asciiTheme="majorHAnsi" w:hAnsiTheme="majorHAnsi" w:cs="Arial"/>
        </w:rPr>
        <w:t xml:space="preserve">- </w:t>
      </w:r>
      <w:r w:rsidR="0036423D">
        <w:rPr>
          <w:rFonts w:asciiTheme="majorHAnsi" w:hAnsiTheme="majorHAnsi" w:cs="Arial"/>
        </w:rPr>
        <w:t xml:space="preserve">f.to </w:t>
      </w:r>
      <w:r w:rsidRPr="00810BD7">
        <w:rPr>
          <w:rFonts w:asciiTheme="majorHAnsi" w:hAnsiTheme="majorHAnsi" w:cs="Arial"/>
        </w:rPr>
        <w:t xml:space="preserve">Prof. Luigi </w:t>
      </w:r>
      <w:proofErr w:type="spellStart"/>
      <w:r w:rsidRPr="00810BD7">
        <w:rPr>
          <w:rFonts w:asciiTheme="majorHAnsi" w:hAnsiTheme="majorHAnsi" w:cs="Arial"/>
        </w:rPr>
        <w:t>Spedicato</w:t>
      </w:r>
      <w:proofErr w:type="spellEnd"/>
      <w:r w:rsidRPr="00810BD7">
        <w:rPr>
          <w:rFonts w:asciiTheme="majorHAnsi" w:hAnsiTheme="majorHAnsi" w:cs="Arial"/>
        </w:rPr>
        <w:tab/>
        <w:t>Componente</w:t>
      </w:r>
    </w:p>
    <w:sectPr w:rsidR="0052736A" w:rsidRPr="00810BD7" w:rsidSect="00D33789">
      <w:headerReference w:type="default" r:id="rId6"/>
      <w:footerReference w:type="default" r:id="rId7"/>
      <w:pgSz w:w="11906" w:h="16838"/>
      <w:pgMar w:top="56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03" w:rsidRDefault="00A85503" w:rsidP="00D33789">
      <w:pPr>
        <w:spacing w:after="0" w:line="240" w:lineRule="auto"/>
      </w:pPr>
      <w:r>
        <w:separator/>
      </w:r>
    </w:p>
  </w:endnote>
  <w:endnote w:type="continuationSeparator" w:id="0">
    <w:p w:rsidR="00A85503" w:rsidRDefault="00A85503" w:rsidP="00D3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89" w:rsidRDefault="00D33789" w:rsidP="00D33789">
    <w:pPr>
      <w:pStyle w:val="Default"/>
      <w:jc w:val="center"/>
      <w:rPr>
        <w:rFonts w:ascii="Arial" w:hAnsi="Arial" w:cs="Arial"/>
        <w:sz w:val="14"/>
        <w:szCs w:val="14"/>
      </w:rPr>
    </w:pPr>
    <w:r>
      <w:rPr>
        <w:sz w:val="18"/>
        <w:szCs w:val="18"/>
      </w:rPr>
      <w:t xml:space="preserve">Comune di Mesagne - Provincia di Brindisi </w:t>
    </w:r>
    <w:r>
      <w:rPr>
        <w:rFonts w:ascii="Arial" w:hAnsi="Arial" w:cs="Arial"/>
        <w:sz w:val="14"/>
        <w:szCs w:val="14"/>
      </w:rPr>
      <w:t>Via Roma, 2 - 72023 Mesagne (BR) - tel. 0831 732230 - fax 0831 777403 www.comune.mesagne.br.it - urbanistica@comune.mesagne.br.it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03" w:rsidRDefault="00A85503" w:rsidP="00D33789">
      <w:pPr>
        <w:spacing w:after="0" w:line="240" w:lineRule="auto"/>
      </w:pPr>
      <w:r>
        <w:separator/>
      </w:r>
    </w:p>
  </w:footnote>
  <w:footnote w:type="continuationSeparator" w:id="0">
    <w:p w:rsidR="00A85503" w:rsidRDefault="00A85503" w:rsidP="00D33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B2" w:rsidRDefault="002600B2" w:rsidP="002600B2">
    <w:pPr>
      <w:pStyle w:val="Default"/>
      <w:jc w:val="center"/>
      <w:rPr>
        <w:rFonts w:ascii="Arial" w:hAnsi="Arial" w:cs="Arial"/>
        <w:b/>
        <w:bCs/>
        <w:sz w:val="44"/>
        <w:szCs w:val="44"/>
      </w:rPr>
    </w:pPr>
    <w:r>
      <w:rPr>
        <w:rFonts w:ascii="Arial" w:hAnsi="Arial" w:cs="Arial"/>
        <w:b/>
        <w:bCs/>
        <w:noProof/>
        <w:sz w:val="44"/>
        <w:szCs w:val="44"/>
        <w:lang w:eastAsia="it-IT"/>
      </w:rPr>
      <w:drawing>
        <wp:inline distT="0" distB="0" distL="0" distR="0">
          <wp:extent cx="645992" cy="866775"/>
          <wp:effectExtent l="19050" t="0" r="1708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92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00B2" w:rsidRPr="00D33789" w:rsidRDefault="002600B2" w:rsidP="002600B2">
    <w:pPr>
      <w:pStyle w:val="Default"/>
      <w:jc w:val="center"/>
      <w:rPr>
        <w:rFonts w:ascii="Arial" w:hAnsi="Arial" w:cs="Arial"/>
        <w:sz w:val="36"/>
        <w:szCs w:val="36"/>
      </w:rPr>
    </w:pPr>
    <w:r w:rsidRPr="00D33789">
      <w:rPr>
        <w:rFonts w:ascii="Arial" w:hAnsi="Arial" w:cs="Arial"/>
        <w:b/>
        <w:bCs/>
        <w:sz w:val="36"/>
        <w:szCs w:val="36"/>
      </w:rPr>
      <w:t xml:space="preserve">CITTÀ </w:t>
    </w:r>
    <w:proofErr w:type="spellStart"/>
    <w:r w:rsidRPr="00D33789">
      <w:rPr>
        <w:rFonts w:ascii="Arial" w:hAnsi="Arial" w:cs="Arial"/>
        <w:b/>
        <w:bCs/>
        <w:sz w:val="36"/>
        <w:szCs w:val="36"/>
      </w:rPr>
      <w:t>DI</w:t>
    </w:r>
    <w:proofErr w:type="spellEnd"/>
    <w:r w:rsidRPr="00D33789">
      <w:rPr>
        <w:rFonts w:ascii="Arial" w:hAnsi="Arial" w:cs="Arial"/>
        <w:b/>
        <w:bCs/>
        <w:sz w:val="36"/>
        <w:szCs w:val="36"/>
      </w:rPr>
      <w:t xml:space="preserve"> MESAGNE</w:t>
    </w:r>
  </w:p>
  <w:p w:rsidR="002600B2" w:rsidRDefault="002600B2" w:rsidP="002600B2">
    <w:pPr>
      <w:pStyle w:val="Default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(PROVINCIA </w:t>
    </w:r>
    <w:proofErr w:type="spellStart"/>
    <w:r>
      <w:rPr>
        <w:rFonts w:ascii="Arial" w:hAnsi="Arial" w:cs="Arial"/>
        <w:b/>
        <w:bCs/>
        <w:sz w:val="20"/>
        <w:szCs w:val="20"/>
      </w:rPr>
      <w:t>DI</w:t>
    </w:r>
    <w:proofErr w:type="spellEnd"/>
    <w:r>
      <w:rPr>
        <w:rFonts w:ascii="Arial" w:hAnsi="Arial" w:cs="Arial"/>
        <w:b/>
        <w:bCs/>
        <w:sz w:val="20"/>
        <w:szCs w:val="20"/>
      </w:rPr>
      <w:t xml:space="preserve"> BRINDISI)</w:t>
    </w:r>
  </w:p>
  <w:p w:rsidR="002600B2" w:rsidRDefault="002600B2" w:rsidP="002600B2">
    <w:pPr>
      <w:pStyle w:val="Default"/>
      <w:jc w:val="center"/>
      <w:rPr>
        <w:rFonts w:ascii="Arial" w:hAnsi="Arial" w:cs="Arial"/>
        <w:sz w:val="20"/>
        <w:szCs w:val="20"/>
      </w:rPr>
    </w:pPr>
  </w:p>
  <w:p w:rsidR="002600B2" w:rsidRPr="002600B2" w:rsidRDefault="002600B2" w:rsidP="002600B2">
    <w:pPr>
      <w:jc w:val="center"/>
      <w:rPr>
        <w:rFonts w:ascii="Arial" w:hAnsi="Arial" w:cs="Arial"/>
        <w:b/>
        <w:bCs/>
        <w:i/>
        <w:sz w:val="32"/>
        <w:szCs w:val="32"/>
      </w:rPr>
    </w:pPr>
    <w:r w:rsidRPr="00D33789">
      <w:rPr>
        <w:rFonts w:ascii="Arial" w:hAnsi="Arial" w:cs="Arial"/>
        <w:b/>
        <w:bCs/>
        <w:i/>
        <w:sz w:val="32"/>
        <w:szCs w:val="32"/>
      </w:rPr>
      <w:t>Organismo Indipendente di Valutazione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789"/>
    <w:rsid w:val="000A0767"/>
    <w:rsid w:val="001E6C8A"/>
    <w:rsid w:val="002600B2"/>
    <w:rsid w:val="0036423D"/>
    <w:rsid w:val="00477360"/>
    <w:rsid w:val="00521476"/>
    <w:rsid w:val="0052736A"/>
    <w:rsid w:val="005D0A8E"/>
    <w:rsid w:val="006D3427"/>
    <w:rsid w:val="00780A26"/>
    <w:rsid w:val="008039AB"/>
    <w:rsid w:val="00810BD7"/>
    <w:rsid w:val="00A049A3"/>
    <w:rsid w:val="00A3762C"/>
    <w:rsid w:val="00A85503"/>
    <w:rsid w:val="00AE729D"/>
    <w:rsid w:val="00AF17C4"/>
    <w:rsid w:val="00BF0C87"/>
    <w:rsid w:val="00D00C37"/>
    <w:rsid w:val="00D26683"/>
    <w:rsid w:val="00D33789"/>
    <w:rsid w:val="00D35999"/>
    <w:rsid w:val="00D8219D"/>
    <w:rsid w:val="00E032F2"/>
    <w:rsid w:val="00E85F81"/>
    <w:rsid w:val="00EA7126"/>
    <w:rsid w:val="00EC69B8"/>
    <w:rsid w:val="00F2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A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3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78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3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789"/>
  </w:style>
  <w:style w:type="paragraph" w:styleId="Pidipagina">
    <w:name w:val="footer"/>
    <w:basedOn w:val="Normale"/>
    <w:link w:val="PidipaginaCarattere"/>
    <w:uiPriority w:val="99"/>
    <w:unhideWhenUsed/>
    <w:rsid w:val="00D33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patrizia.campana</cp:lastModifiedBy>
  <cp:revision>4</cp:revision>
  <dcterms:created xsi:type="dcterms:W3CDTF">2018-08-23T09:54:00Z</dcterms:created>
  <dcterms:modified xsi:type="dcterms:W3CDTF">2018-12-17T11:17:00Z</dcterms:modified>
</cp:coreProperties>
</file>