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82" w:rsidRPr="00BF75EB" w:rsidRDefault="007A2582" w:rsidP="000653C5">
      <w:pPr>
        <w:rPr>
          <w:rFonts w:ascii="Helvetica" w:hAnsi="Helvetica" w:cs="Helvetica"/>
          <w:b/>
        </w:rPr>
      </w:pPr>
    </w:p>
    <w:p w:rsidR="000653C5" w:rsidRPr="00C201BA" w:rsidRDefault="000653C5" w:rsidP="000653C5">
      <w:pPr>
        <w:pStyle w:val="Paragrafoelenco"/>
        <w:jc w:val="center"/>
        <w:rPr>
          <w:rFonts w:ascii="Helvetica" w:hAnsi="Helvetica" w:cs="Helvetica"/>
          <w:b/>
          <w:sz w:val="28"/>
          <w:szCs w:val="28"/>
        </w:rPr>
      </w:pPr>
      <w:r w:rsidRPr="00C201BA">
        <w:rPr>
          <w:rFonts w:ascii="Helvetica" w:hAnsi="Helvetica" w:cs="Helvetica"/>
          <w:b/>
          <w:sz w:val="28"/>
          <w:szCs w:val="28"/>
        </w:rPr>
        <w:t>IL COMUNE DI MESAGNE</w:t>
      </w:r>
    </w:p>
    <w:p w:rsidR="000653C5" w:rsidRPr="00BF75EB" w:rsidRDefault="000653C5" w:rsidP="000653C5">
      <w:pPr>
        <w:pStyle w:val="Paragrafoelenco"/>
        <w:jc w:val="center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>AREA SOCIALE E CULTURALE - via Roma, 2</w:t>
      </w:r>
    </w:p>
    <w:p w:rsidR="000653C5" w:rsidRPr="00BF75EB" w:rsidRDefault="000653C5" w:rsidP="000653C5">
      <w:pPr>
        <w:jc w:val="center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 xml:space="preserve">72023 – MESAGNE  </w:t>
      </w:r>
      <w:r w:rsidR="00D34D46" w:rsidRPr="00BF75EB">
        <w:rPr>
          <w:rFonts w:ascii="Helvetica" w:hAnsi="Helvetica" w:cs="Helvetica"/>
          <w:b/>
        </w:rPr>
        <w:t>(BRINDISI)</w:t>
      </w:r>
    </w:p>
    <w:p w:rsidR="000201F4" w:rsidRPr="00BF75EB" w:rsidRDefault="000201F4" w:rsidP="000201F4">
      <w:pPr>
        <w:autoSpaceDE w:val="0"/>
        <w:autoSpaceDN w:val="0"/>
        <w:adjustRightInd w:val="0"/>
        <w:ind w:left="540" w:right="818"/>
        <w:jc w:val="both"/>
        <w:rPr>
          <w:rFonts w:ascii="Helvetica" w:hAnsi="Helvetica" w:cs="Helvetica"/>
          <w:b/>
          <w:bCs/>
          <w:color w:val="000000"/>
        </w:rPr>
      </w:pPr>
    </w:p>
    <w:p w:rsidR="004048D1" w:rsidRPr="00BF75EB" w:rsidRDefault="00C933AC" w:rsidP="004048D1">
      <w:pPr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AL FINE DI</w:t>
      </w:r>
      <w:r w:rsidR="00D34D46" w:rsidRPr="00BF75EB">
        <w:rPr>
          <w:rFonts w:ascii="Helvetica" w:hAnsi="Helvetica" w:cs="Helvetica"/>
        </w:rPr>
        <w:t xml:space="preserve"> REALIZZA</w:t>
      </w:r>
      <w:r w:rsidRPr="00BF75EB">
        <w:rPr>
          <w:rFonts w:ascii="Helvetica" w:hAnsi="Helvetica" w:cs="Helvetica"/>
        </w:rPr>
        <w:t xml:space="preserve">RE </w:t>
      </w:r>
      <w:r w:rsidR="004048D1" w:rsidRPr="00BF75EB">
        <w:rPr>
          <w:rFonts w:ascii="Helvetica" w:hAnsi="Helvetica" w:cs="Helvetica"/>
        </w:rPr>
        <w:t xml:space="preserve">LA PRIMA FASE ATTUATIVA DEL </w:t>
      </w:r>
      <w:r w:rsidR="00D34D46" w:rsidRPr="00BF75EB">
        <w:rPr>
          <w:rFonts w:ascii="Helvetica" w:hAnsi="Helvetica" w:cs="Helvetica"/>
        </w:rPr>
        <w:t xml:space="preserve"> PROGETTO </w:t>
      </w:r>
      <w:r w:rsidR="00D34D46" w:rsidRPr="00BF75EB">
        <w:rPr>
          <w:rFonts w:ascii="Helvetica" w:hAnsi="Helvetica" w:cs="Helvetica"/>
          <w:b/>
          <w:bCs/>
          <w:color w:val="333333"/>
        </w:rPr>
        <w:t>“Forma urbana e necropoli dell’abitato di Mesagne in età messapica e romana – Archivi e GIS per una ricostruzione del paesaggio antico di Mesagne”</w:t>
      </w:r>
      <w:r w:rsidR="00680AE5" w:rsidRPr="00BF75EB">
        <w:rPr>
          <w:rFonts w:ascii="Helvetica" w:hAnsi="Helvetica" w:cs="Helvetica"/>
          <w:b/>
          <w:bCs/>
          <w:color w:val="333333"/>
        </w:rPr>
        <w:t>,</w:t>
      </w:r>
      <w:r w:rsidR="00D34D46" w:rsidRPr="00BF75EB">
        <w:rPr>
          <w:rFonts w:ascii="Helvetica" w:hAnsi="Helvetica" w:cs="Helvetica"/>
          <w:b/>
        </w:rPr>
        <w:t xml:space="preserve"> </w:t>
      </w:r>
      <w:r w:rsidR="00D34D46" w:rsidRPr="00BF75EB">
        <w:rPr>
          <w:rFonts w:ascii="Helvetica" w:hAnsi="Helvetica" w:cs="Helvetica"/>
        </w:rPr>
        <w:t xml:space="preserve">finanziato dal Consorzio Universitario Interprovinciale Salentino (di seguito C.U.I.S.) nell’ambito del Bando </w:t>
      </w:r>
      <w:r w:rsidR="008231FF" w:rsidRPr="00BF75EB">
        <w:rPr>
          <w:rFonts w:ascii="Helvetica" w:hAnsi="Helvetica" w:cs="Helvetica"/>
        </w:rPr>
        <w:t xml:space="preserve">per l’erogazione dei contributi – Anno </w:t>
      </w:r>
      <w:r w:rsidR="00D34D46" w:rsidRPr="00BF75EB">
        <w:rPr>
          <w:rFonts w:ascii="Helvetica" w:hAnsi="Helvetica" w:cs="Helvetica"/>
        </w:rPr>
        <w:t>2015</w:t>
      </w:r>
      <w:r w:rsidR="008231FF" w:rsidRPr="00BF75EB">
        <w:rPr>
          <w:rFonts w:ascii="Helvetica" w:hAnsi="Helvetica" w:cs="Helvetica"/>
        </w:rPr>
        <w:t xml:space="preserve"> </w:t>
      </w:r>
      <w:r w:rsidR="00D50CDB" w:rsidRPr="00BF75EB">
        <w:rPr>
          <w:rFonts w:ascii="Helvetica" w:hAnsi="Helvetica" w:cs="Helvetica"/>
        </w:rPr>
        <w:t xml:space="preserve"> (approvato con Deliberazione </w:t>
      </w:r>
      <w:proofErr w:type="spellStart"/>
      <w:r w:rsidR="00D50CDB" w:rsidRPr="00BF75EB">
        <w:rPr>
          <w:rFonts w:ascii="Helvetica" w:hAnsi="Helvetica" w:cs="Helvetica"/>
        </w:rPr>
        <w:t>CdA</w:t>
      </w:r>
      <w:proofErr w:type="spellEnd"/>
      <w:r w:rsidR="00D50CDB" w:rsidRPr="00BF75EB">
        <w:rPr>
          <w:rFonts w:ascii="Helvetica" w:hAnsi="Helvetica" w:cs="Helvetica"/>
        </w:rPr>
        <w:t xml:space="preserve"> C.U.I.S. n. 5 del 6.07.2015)</w:t>
      </w:r>
    </w:p>
    <w:p w:rsidR="00D34D46" w:rsidRPr="00BF75EB" w:rsidRDefault="00D34D46" w:rsidP="004048D1">
      <w:pPr>
        <w:jc w:val="both"/>
        <w:rPr>
          <w:rFonts w:ascii="Helvetica" w:hAnsi="Helvetica" w:cs="Helvetica"/>
        </w:rPr>
      </w:pPr>
    </w:p>
    <w:p w:rsidR="004048D1" w:rsidRPr="00BF75EB" w:rsidRDefault="004048D1" w:rsidP="004048D1">
      <w:pPr>
        <w:jc w:val="center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 xml:space="preserve">INDICE </w:t>
      </w:r>
    </w:p>
    <w:p w:rsidR="004048D1" w:rsidRPr="00BF75EB" w:rsidRDefault="004048D1" w:rsidP="004048D1">
      <w:pPr>
        <w:jc w:val="center"/>
        <w:rPr>
          <w:rFonts w:ascii="Helvetica" w:hAnsi="Helvetica" w:cs="Helvetica"/>
        </w:rPr>
      </w:pPr>
    </w:p>
    <w:p w:rsidR="004048D1" w:rsidRPr="00BF75EB" w:rsidRDefault="004048D1" w:rsidP="004048D1">
      <w:pPr>
        <w:rPr>
          <w:rFonts w:ascii="Helvetica" w:hAnsi="Helvetica" w:cs="Helvetica"/>
          <w:b/>
          <w:bCs/>
          <w:color w:val="333333"/>
        </w:rPr>
      </w:pPr>
      <w:r w:rsidRPr="00BF75EB">
        <w:rPr>
          <w:rFonts w:ascii="Helvetica" w:hAnsi="Helvetica" w:cs="Helvetica"/>
        </w:rPr>
        <w:t xml:space="preserve">UNA </w:t>
      </w:r>
      <w:r w:rsidRPr="00BF75EB">
        <w:rPr>
          <w:rFonts w:ascii="Helvetica" w:hAnsi="Helvetica" w:cs="Helvetica"/>
          <w:b/>
        </w:rPr>
        <w:t xml:space="preserve">SELEZIONE PUBBLICA </w:t>
      </w:r>
      <w:r w:rsidRPr="00BF75EB">
        <w:rPr>
          <w:rFonts w:ascii="Helvetica" w:hAnsi="Helvetica" w:cs="Helvetica"/>
        </w:rPr>
        <w:t>per</w:t>
      </w:r>
      <w:r w:rsidRPr="00BF75EB">
        <w:rPr>
          <w:rFonts w:ascii="Helvetica" w:hAnsi="Helvetica" w:cs="Helvetica"/>
          <w:b/>
        </w:rPr>
        <w:t xml:space="preserve"> </w:t>
      </w:r>
      <w:r w:rsidR="00D34D46" w:rsidRPr="00BF75EB">
        <w:rPr>
          <w:rFonts w:ascii="Helvetica" w:hAnsi="Helvetica" w:cs="Helvetica"/>
        </w:rPr>
        <w:t xml:space="preserve"> </w:t>
      </w:r>
      <w:r w:rsidR="00C933AC" w:rsidRPr="00BF75EB">
        <w:rPr>
          <w:rFonts w:ascii="Helvetica" w:hAnsi="Helvetica" w:cs="Helvetica"/>
        </w:rPr>
        <w:t xml:space="preserve">titoli, </w:t>
      </w:r>
      <w:r w:rsidR="00C933AC" w:rsidRPr="00BF75EB">
        <w:rPr>
          <w:rFonts w:ascii="Helvetica" w:hAnsi="Helvetica" w:cs="Helvetica"/>
          <w:i/>
        </w:rPr>
        <w:t>curricula</w:t>
      </w:r>
      <w:r w:rsidR="00C933AC" w:rsidRPr="00BF75EB">
        <w:rPr>
          <w:rFonts w:ascii="Helvetica" w:hAnsi="Helvetica" w:cs="Helvetica"/>
        </w:rPr>
        <w:t xml:space="preserve"> e colloquio per l’individuazione di </w:t>
      </w:r>
      <w:r w:rsidR="00D34D46" w:rsidRPr="00BF75EB">
        <w:rPr>
          <w:rFonts w:ascii="Helvetica" w:hAnsi="Helvetica" w:cs="Helvetica"/>
          <w:b/>
          <w:bCs/>
          <w:color w:val="333333"/>
        </w:rPr>
        <w:t>N. DUE RICERCATORI</w:t>
      </w:r>
      <w:r w:rsidR="00C933AC" w:rsidRPr="00BF75EB">
        <w:rPr>
          <w:rFonts w:ascii="Helvetica" w:hAnsi="Helvetica" w:cs="Helvetica"/>
          <w:b/>
          <w:bCs/>
          <w:color w:val="333333"/>
        </w:rPr>
        <w:t xml:space="preserve"> </w:t>
      </w:r>
      <w:r w:rsidRPr="00BF75EB">
        <w:rPr>
          <w:rFonts w:ascii="Helvetica" w:hAnsi="Helvetica" w:cs="Helvetica"/>
          <w:b/>
          <w:bCs/>
          <w:color w:val="333333"/>
        </w:rPr>
        <w:t xml:space="preserve"> ai quali affidare i </w:t>
      </w:r>
      <w:r w:rsidRPr="00BF75EB">
        <w:rPr>
          <w:rFonts w:ascii="Helvetica" w:hAnsi="Helvetica" w:cs="Helvetica"/>
          <w:b/>
          <w:bCs/>
          <w:color w:val="333333"/>
          <w:u w:val="single"/>
        </w:rPr>
        <w:t>seguenti distinti incarichi</w:t>
      </w:r>
      <w:r w:rsidRPr="00BF75EB">
        <w:rPr>
          <w:rFonts w:ascii="Helvetica" w:hAnsi="Helvetica" w:cs="Helvetica"/>
          <w:b/>
          <w:bCs/>
          <w:color w:val="333333"/>
        </w:rPr>
        <w:t>:</w:t>
      </w:r>
    </w:p>
    <w:p w:rsidR="00D34D46" w:rsidRPr="00BF75EB" w:rsidRDefault="00D34D46" w:rsidP="00D34D46">
      <w:pPr>
        <w:jc w:val="center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 </w:t>
      </w:r>
    </w:p>
    <w:p w:rsidR="004048D1" w:rsidRPr="00BF75EB" w:rsidRDefault="004048D1" w:rsidP="004048D1">
      <w:pPr>
        <w:pStyle w:val="Paragrafoelenco"/>
        <w:numPr>
          <w:ilvl w:val="0"/>
          <w:numId w:val="17"/>
        </w:numPr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 xml:space="preserve"> </w:t>
      </w:r>
      <w:r w:rsidR="00C933AC" w:rsidRPr="00BF75EB">
        <w:rPr>
          <w:rFonts w:ascii="Helvetica" w:eastAsia="Times New Roman" w:hAnsi="Helvetica" w:cs="Helvetica"/>
        </w:rPr>
        <w:t xml:space="preserve">identificazione </w:t>
      </w:r>
      <w:r w:rsidRPr="00BF75EB">
        <w:rPr>
          <w:rFonts w:ascii="Helvetica" w:eastAsia="Times New Roman" w:hAnsi="Helvetica" w:cs="Helvetica"/>
        </w:rPr>
        <w:t>e trascrizione di dati e testimonianze relativi all’età messapica contenuti in complessi documentari editi e non editi (fonti d’archivio di enti pubblici e privati,  pubblicazioni, repertori bibliografici,</w:t>
      </w:r>
      <w:r w:rsidR="00F47BDE" w:rsidRPr="00BF75EB">
        <w:rPr>
          <w:rFonts w:ascii="Helvetica" w:eastAsia="Times New Roman" w:hAnsi="Helvetica" w:cs="Helvetica"/>
        </w:rPr>
        <w:t xml:space="preserve"> documenti digitalizzati, ecc.), di seguito Ricercatore 1.</w:t>
      </w:r>
    </w:p>
    <w:p w:rsidR="004048D1" w:rsidRPr="00BF75EB" w:rsidRDefault="004048D1" w:rsidP="004048D1">
      <w:pPr>
        <w:pStyle w:val="Paragrafoelenco"/>
        <w:numPr>
          <w:ilvl w:val="0"/>
          <w:numId w:val="17"/>
        </w:numPr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scelta di informazioni e  schedatura di nuovi dati da immettere nel Database di Mesagne antica denominato “Sistema Informativo di Topografia Urbana (S.I.T.U.)”</w:t>
      </w:r>
      <w:r w:rsidR="00F47BDE" w:rsidRPr="00BF75EB">
        <w:rPr>
          <w:rFonts w:ascii="Helvetica" w:eastAsia="Times New Roman" w:hAnsi="Helvetica" w:cs="Helvetica"/>
        </w:rPr>
        <w:t>, di seguito Ricercatore 2</w:t>
      </w:r>
      <w:r w:rsidRPr="00BF75EB">
        <w:rPr>
          <w:rFonts w:ascii="Helvetica" w:eastAsia="Times New Roman" w:hAnsi="Helvetica" w:cs="Helvetica"/>
        </w:rPr>
        <w:t>.</w:t>
      </w:r>
    </w:p>
    <w:p w:rsidR="004048D1" w:rsidRPr="00BF75EB" w:rsidRDefault="00D34D46" w:rsidP="008231FF">
      <w:pPr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La presente </w:t>
      </w:r>
      <w:r w:rsidR="00CC3E86" w:rsidRPr="00BF75EB">
        <w:rPr>
          <w:rFonts w:ascii="Helvetica" w:hAnsi="Helvetica" w:cs="Helvetica"/>
        </w:rPr>
        <w:t xml:space="preserve">Selezione </w:t>
      </w:r>
      <w:r w:rsidR="000653C5" w:rsidRPr="00BF75EB">
        <w:rPr>
          <w:rFonts w:ascii="Helvetica" w:hAnsi="Helvetica" w:cs="Helvetica"/>
        </w:rPr>
        <w:t>viene svolta</w:t>
      </w:r>
      <w:r w:rsidR="004048D1" w:rsidRPr="00BF75EB">
        <w:rPr>
          <w:rFonts w:ascii="Helvetica" w:hAnsi="Helvetica" w:cs="Helvetica"/>
        </w:rPr>
        <w:t>. sulla base della vigente normativa in materia di Ordinamento  del Lavoro Pubblico (</w:t>
      </w:r>
      <w:proofErr w:type="spellStart"/>
      <w:r w:rsidR="004048D1" w:rsidRPr="00BF75EB">
        <w:rPr>
          <w:rFonts w:ascii="Helvetica" w:hAnsi="Helvetica" w:cs="Helvetica"/>
        </w:rPr>
        <w:t>Dlgs</w:t>
      </w:r>
      <w:proofErr w:type="spellEnd"/>
      <w:r w:rsidR="004048D1" w:rsidRPr="00BF75EB">
        <w:rPr>
          <w:rFonts w:ascii="Helvetica" w:hAnsi="Helvetica" w:cs="Helvetica"/>
        </w:rPr>
        <w:t>. 165/01) e di Enti Locali (</w:t>
      </w:r>
      <w:proofErr w:type="spellStart"/>
      <w:r w:rsidR="004048D1" w:rsidRPr="00BF75EB">
        <w:rPr>
          <w:rFonts w:ascii="Helvetica" w:hAnsi="Helvetica" w:cs="Helvetica"/>
        </w:rPr>
        <w:t>Dlgs</w:t>
      </w:r>
      <w:proofErr w:type="spellEnd"/>
      <w:r w:rsidR="004048D1" w:rsidRPr="00BF75EB">
        <w:rPr>
          <w:rFonts w:ascii="Helvetica" w:hAnsi="Helvetica" w:cs="Helvetica"/>
        </w:rPr>
        <w:t>. 267/00)</w:t>
      </w:r>
      <w:r w:rsidR="00680AE5" w:rsidRPr="00BF75EB">
        <w:rPr>
          <w:rFonts w:ascii="Helvetica" w:hAnsi="Helvetica" w:cs="Helvetica"/>
        </w:rPr>
        <w:t>,</w:t>
      </w:r>
      <w:r w:rsidR="004048D1" w:rsidRPr="00BF75EB">
        <w:rPr>
          <w:rFonts w:ascii="Helvetica" w:hAnsi="Helvetica" w:cs="Helvetica"/>
        </w:rPr>
        <w:t xml:space="preserve"> </w:t>
      </w:r>
      <w:r w:rsidR="000653C5" w:rsidRPr="00BF75EB">
        <w:rPr>
          <w:rFonts w:ascii="Helvetica" w:hAnsi="Helvetica" w:cs="Helvetica"/>
        </w:rPr>
        <w:t xml:space="preserve"> a seguito d</w:t>
      </w:r>
      <w:r w:rsidR="004048D1" w:rsidRPr="00BF75EB">
        <w:rPr>
          <w:rFonts w:ascii="Helvetica" w:hAnsi="Helvetica" w:cs="Helvetica"/>
        </w:rPr>
        <w:t xml:space="preserve">ella partecipazione del Comune di Mesagne al Bando indetto dal C.U.I.S. nel 2015 </w:t>
      </w:r>
      <w:r w:rsidR="008231FF" w:rsidRPr="00BF75EB">
        <w:rPr>
          <w:rFonts w:ascii="Helvetica" w:hAnsi="Helvetica" w:cs="Helvetica"/>
        </w:rPr>
        <w:t xml:space="preserve"> (statuita con deliberazione G.C. n. 298 del 21.09.2015</w:t>
      </w:r>
      <w:r w:rsidR="00FB6080" w:rsidRPr="00BF75EB">
        <w:rPr>
          <w:rFonts w:ascii="Helvetica" w:hAnsi="Helvetica" w:cs="Helvetica"/>
        </w:rPr>
        <w:t>)</w:t>
      </w:r>
      <w:r w:rsidR="008231FF" w:rsidRPr="00BF75EB">
        <w:rPr>
          <w:rFonts w:ascii="Helvetica" w:hAnsi="Helvetica" w:cs="Helvetica"/>
        </w:rPr>
        <w:t xml:space="preserve">, </w:t>
      </w:r>
      <w:r w:rsidR="004048D1" w:rsidRPr="00BF75EB">
        <w:rPr>
          <w:rFonts w:ascii="Helvetica" w:hAnsi="Helvetica" w:cs="Helvetica"/>
        </w:rPr>
        <w:t xml:space="preserve">secondo quanto determinato con Atto Dirigenziale n. </w:t>
      </w:r>
      <w:r w:rsidR="008F1CB6" w:rsidRPr="00BF75EB">
        <w:rPr>
          <w:rFonts w:ascii="Helvetica" w:hAnsi="Helvetica" w:cs="Helvetica"/>
        </w:rPr>
        <w:t xml:space="preserve">1136 </w:t>
      </w:r>
      <w:r w:rsidR="004048D1" w:rsidRPr="00BF75EB">
        <w:rPr>
          <w:rFonts w:ascii="Helvetica" w:hAnsi="Helvetica" w:cs="Helvetica"/>
        </w:rPr>
        <w:t>del</w:t>
      </w:r>
      <w:r w:rsidR="008F1CB6" w:rsidRPr="00BF75EB">
        <w:rPr>
          <w:rFonts w:ascii="Helvetica" w:hAnsi="Helvetica" w:cs="Helvetica"/>
        </w:rPr>
        <w:t xml:space="preserve"> 15.06.2017.</w:t>
      </w:r>
      <w:r w:rsidR="004048D1" w:rsidRPr="00BF75EB">
        <w:rPr>
          <w:rFonts w:ascii="Helvetica" w:hAnsi="Helvetica" w:cs="Helvetica"/>
        </w:rPr>
        <w:t xml:space="preserve">  </w:t>
      </w:r>
    </w:p>
    <w:p w:rsidR="00BF75EB" w:rsidRPr="00BF75EB" w:rsidRDefault="00BF75EB" w:rsidP="00BF75EB">
      <w:pPr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I risultati attesi dalla realizzazione del progetto consistono nell’individuazione e nella selezione di  nuovi dati e nell’ implementazione del S.I.T.U., con l’obiettivo di  rendere  possibile la formulazione di letture urbane e l’elaborazione di ricostruzioni dell’abitato, del tracciato delle mura e della distribuzione di aree </w:t>
      </w:r>
      <w:proofErr w:type="spellStart"/>
      <w:r w:rsidRPr="00BF75EB">
        <w:rPr>
          <w:rFonts w:ascii="Helvetica" w:hAnsi="Helvetica" w:cs="Helvetica"/>
        </w:rPr>
        <w:t>necropolari</w:t>
      </w:r>
      <w:proofErr w:type="spellEnd"/>
      <w:r w:rsidRPr="00BF75EB">
        <w:rPr>
          <w:rFonts w:ascii="Helvetica" w:hAnsi="Helvetica" w:cs="Helvetica"/>
        </w:rPr>
        <w:t xml:space="preserve"> in Mesagne antica.   </w:t>
      </w:r>
    </w:p>
    <w:p w:rsidR="00310176" w:rsidRPr="00BF75EB" w:rsidRDefault="00310176" w:rsidP="008231FF">
      <w:pPr>
        <w:jc w:val="both"/>
        <w:rPr>
          <w:rFonts w:ascii="Helvetica" w:hAnsi="Helvetica" w:cs="Helvetica"/>
        </w:rPr>
      </w:pPr>
    </w:p>
    <w:p w:rsidR="00CC3E86" w:rsidRPr="00BF75EB" w:rsidRDefault="00AF335C" w:rsidP="000653C5">
      <w:pPr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Le specifiche</w:t>
      </w:r>
      <w:r w:rsidR="00DA6E05" w:rsidRPr="00BF75EB">
        <w:rPr>
          <w:rFonts w:ascii="Helvetica" w:hAnsi="Helvetica" w:cs="Helvetica"/>
        </w:rPr>
        <w:t xml:space="preserve"> </w:t>
      </w:r>
      <w:r w:rsidR="009C6C63" w:rsidRPr="00BF75EB">
        <w:rPr>
          <w:rFonts w:ascii="Helvetica" w:hAnsi="Helvetica" w:cs="Helvetica"/>
        </w:rPr>
        <w:t xml:space="preserve">relative all’oggetto dell’incarico per </w:t>
      </w:r>
      <w:r w:rsidR="00DA6E05" w:rsidRPr="00BF75EB">
        <w:rPr>
          <w:rFonts w:ascii="Helvetica" w:hAnsi="Helvetica" w:cs="Helvetica"/>
        </w:rPr>
        <w:t>i “due</w:t>
      </w:r>
      <w:r w:rsidR="00CC3E86" w:rsidRPr="00BF75EB">
        <w:rPr>
          <w:rFonts w:ascii="Helvetica" w:hAnsi="Helvetica" w:cs="Helvetica"/>
        </w:rPr>
        <w:t xml:space="preserve"> ricercatori</w:t>
      </w:r>
      <w:r w:rsidR="00DA6E05" w:rsidRPr="00BF75EB">
        <w:rPr>
          <w:rFonts w:ascii="Helvetica" w:hAnsi="Helvetica" w:cs="Helvetica"/>
        </w:rPr>
        <w:t>”</w:t>
      </w:r>
      <w:r w:rsidR="00CC3E86" w:rsidRPr="00BF75EB">
        <w:rPr>
          <w:rFonts w:ascii="Helvetica" w:hAnsi="Helvetica" w:cs="Helvetica"/>
        </w:rPr>
        <w:t xml:space="preserve"> </w:t>
      </w:r>
      <w:r w:rsidR="009C6C63" w:rsidRPr="00BF75EB">
        <w:rPr>
          <w:rFonts w:ascii="Helvetica" w:hAnsi="Helvetica" w:cs="Helvetica"/>
        </w:rPr>
        <w:t>ed i requisiti</w:t>
      </w:r>
      <w:r w:rsidR="007A2582">
        <w:rPr>
          <w:rFonts w:ascii="Helvetica" w:hAnsi="Helvetica" w:cs="Helvetica"/>
        </w:rPr>
        <w:t xml:space="preserve"> di ammissione </w:t>
      </w:r>
      <w:r w:rsidR="009C6C63" w:rsidRPr="00BF75EB">
        <w:rPr>
          <w:rFonts w:ascii="Helvetica" w:hAnsi="Helvetica" w:cs="Helvetica"/>
        </w:rPr>
        <w:t xml:space="preserve"> richiesti per i due profili </w:t>
      </w:r>
      <w:r w:rsidR="00C54498" w:rsidRPr="00BF75EB">
        <w:rPr>
          <w:rFonts w:ascii="Helvetica" w:hAnsi="Helvetica" w:cs="Helvetica"/>
        </w:rPr>
        <w:t xml:space="preserve"> vengono</w:t>
      </w:r>
      <w:r w:rsidR="00CC3E86" w:rsidRPr="00BF75EB">
        <w:rPr>
          <w:rFonts w:ascii="Helvetica" w:hAnsi="Helvetica" w:cs="Helvetica"/>
        </w:rPr>
        <w:t xml:space="preserve"> descritti</w:t>
      </w:r>
      <w:r w:rsidR="007A700B" w:rsidRPr="00BF75EB">
        <w:rPr>
          <w:rFonts w:ascii="Helvetica" w:hAnsi="Helvetica" w:cs="Helvetica"/>
        </w:rPr>
        <w:t xml:space="preserve"> </w:t>
      </w:r>
      <w:r w:rsidR="00BF75EB" w:rsidRPr="00BF75EB">
        <w:rPr>
          <w:rFonts w:ascii="Helvetica" w:hAnsi="Helvetica" w:cs="Helvetica"/>
        </w:rPr>
        <w:t xml:space="preserve">rispettivamente </w:t>
      </w:r>
      <w:r w:rsidR="007A700B" w:rsidRPr="00BF75EB">
        <w:rPr>
          <w:rFonts w:ascii="Helvetica" w:hAnsi="Helvetica" w:cs="Helvetica"/>
        </w:rPr>
        <w:t>a</w:t>
      </w:r>
      <w:r w:rsidR="00BF75EB" w:rsidRPr="00BF75EB">
        <w:rPr>
          <w:rFonts w:ascii="Helvetica" w:hAnsi="Helvetica" w:cs="Helvetica"/>
        </w:rPr>
        <w:t xml:space="preserve">gli </w:t>
      </w:r>
      <w:r w:rsidR="007A700B" w:rsidRPr="00BF75EB">
        <w:rPr>
          <w:rFonts w:ascii="Helvetica" w:hAnsi="Helvetica" w:cs="Helvetica"/>
        </w:rPr>
        <w:t>art</w:t>
      </w:r>
      <w:r w:rsidR="00BF75EB" w:rsidRPr="00BF75EB">
        <w:rPr>
          <w:rFonts w:ascii="Helvetica" w:hAnsi="Helvetica" w:cs="Helvetica"/>
        </w:rPr>
        <w:t>t</w:t>
      </w:r>
      <w:r w:rsidR="007A700B" w:rsidRPr="00BF75EB">
        <w:rPr>
          <w:rFonts w:ascii="Helvetica" w:hAnsi="Helvetica" w:cs="Helvetica"/>
        </w:rPr>
        <w:t xml:space="preserve">. 2 </w:t>
      </w:r>
      <w:r w:rsidR="00BF75EB" w:rsidRPr="00BF75EB">
        <w:rPr>
          <w:rFonts w:ascii="Helvetica" w:hAnsi="Helvetica" w:cs="Helvetica"/>
        </w:rPr>
        <w:t xml:space="preserve">e 3 </w:t>
      </w:r>
      <w:r w:rsidR="007A700B" w:rsidRPr="00BF75EB">
        <w:rPr>
          <w:rFonts w:ascii="Helvetica" w:hAnsi="Helvetica" w:cs="Helvetica"/>
        </w:rPr>
        <w:t>del</w:t>
      </w:r>
      <w:r w:rsidR="00680AE5" w:rsidRPr="00BF75EB">
        <w:rPr>
          <w:rFonts w:ascii="Helvetica" w:hAnsi="Helvetica" w:cs="Helvetica"/>
        </w:rPr>
        <w:t>la presente Selezione.</w:t>
      </w:r>
    </w:p>
    <w:p w:rsidR="000653C5" w:rsidRDefault="007A2582" w:rsidP="000653C5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 criteri applicati per la procedura di valutazione comparativa, come indicati dall’Ente realizzatore, sono descritti all’art. 7 della presente Selezione.</w:t>
      </w:r>
    </w:p>
    <w:p w:rsidR="007A2582" w:rsidRPr="00BF75EB" w:rsidRDefault="007A2582" w:rsidP="000653C5">
      <w:pPr>
        <w:jc w:val="both"/>
        <w:rPr>
          <w:rFonts w:ascii="Helvetica" w:hAnsi="Helvetica" w:cs="Helvetica"/>
        </w:rPr>
      </w:pPr>
    </w:p>
    <w:p w:rsidR="000653C5" w:rsidRPr="00BF75EB" w:rsidRDefault="003D7B75" w:rsidP="000653C5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>Enti promotori e realizzatori</w:t>
      </w:r>
      <w:r w:rsidR="000653C5" w:rsidRPr="00BF75EB">
        <w:rPr>
          <w:rFonts w:ascii="Helvetica" w:hAnsi="Helvetica" w:cs="Helvetica"/>
          <w:b/>
        </w:rPr>
        <w:t xml:space="preserve"> dell’iniziativa</w:t>
      </w:r>
      <w:r w:rsidRPr="00BF75EB">
        <w:rPr>
          <w:rFonts w:ascii="Helvetica" w:hAnsi="Helvetica" w:cs="Helvetica"/>
          <w:b/>
        </w:rPr>
        <w:t xml:space="preserve"> – Referenti ed Attori</w:t>
      </w:r>
      <w:r w:rsidR="000653C5" w:rsidRPr="00BF75EB">
        <w:rPr>
          <w:rFonts w:ascii="Helvetica" w:hAnsi="Helvetica" w:cs="Helvetica"/>
          <w:b/>
        </w:rPr>
        <w:t>.</w:t>
      </w:r>
    </w:p>
    <w:p w:rsidR="003D7B75" w:rsidRPr="00BF75EB" w:rsidRDefault="003D7B75" w:rsidP="003D7B75">
      <w:pPr>
        <w:pStyle w:val="Paragrafoelenco"/>
        <w:numPr>
          <w:ilvl w:val="1"/>
          <w:numId w:val="11"/>
        </w:numPr>
        <w:spacing w:after="150"/>
        <w:rPr>
          <w:rFonts w:ascii="Helvetica" w:hAnsi="Helvetica" w:cs="Helvetica"/>
          <w:b/>
          <w:color w:val="333333"/>
        </w:rPr>
      </w:pPr>
      <w:r w:rsidRPr="00BF75EB">
        <w:rPr>
          <w:rFonts w:ascii="Helvetica" w:hAnsi="Helvetica" w:cs="Helvetica"/>
          <w:b/>
          <w:color w:val="333333"/>
        </w:rPr>
        <w:t xml:space="preserve">Ente finanziatore: Consorzio Universitario Interprovinciale Salentino (C.U.I.S.) – Bando 2015 – Presidente del C.U.I.S. – </w:t>
      </w:r>
      <w:r w:rsidRPr="00BF75EB">
        <w:rPr>
          <w:rFonts w:ascii="Helvetica" w:hAnsi="Helvetica" w:cs="Helvetica"/>
          <w:color w:val="333333"/>
        </w:rPr>
        <w:t xml:space="preserve">dott. </w:t>
      </w:r>
      <w:r w:rsidR="00DE591C" w:rsidRPr="00BF75EB">
        <w:rPr>
          <w:rFonts w:ascii="Helvetica" w:hAnsi="Helvetica" w:cs="Helvetica"/>
          <w:color w:val="333333"/>
        </w:rPr>
        <w:t xml:space="preserve">Antonio </w:t>
      </w:r>
      <w:r w:rsidR="00514DDE" w:rsidRPr="00BF75EB">
        <w:rPr>
          <w:rFonts w:ascii="Helvetica" w:hAnsi="Helvetica" w:cs="Helvetica"/>
          <w:color w:val="333333"/>
        </w:rPr>
        <w:t>D</w:t>
      </w:r>
      <w:r w:rsidR="00DE591C" w:rsidRPr="00BF75EB">
        <w:rPr>
          <w:rFonts w:ascii="Helvetica" w:hAnsi="Helvetica" w:cs="Helvetica"/>
          <w:color w:val="333333"/>
        </w:rPr>
        <w:t>el Vino</w:t>
      </w:r>
      <w:r w:rsidR="00DE591C" w:rsidRPr="00BF75EB">
        <w:rPr>
          <w:rFonts w:ascii="Helvetica" w:hAnsi="Helvetica" w:cs="Helvetica"/>
          <w:b/>
          <w:color w:val="333333"/>
        </w:rPr>
        <w:t>;</w:t>
      </w:r>
    </w:p>
    <w:p w:rsidR="003D7B75" w:rsidRPr="00BF75EB" w:rsidRDefault="003D7B75" w:rsidP="003D7B75">
      <w:pPr>
        <w:pStyle w:val="Paragrafoelenco"/>
        <w:numPr>
          <w:ilvl w:val="1"/>
          <w:numId w:val="11"/>
        </w:numPr>
        <w:spacing w:after="150"/>
        <w:rPr>
          <w:rFonts w:ascii="Helvetica" w:hAnsi="Helvetica" w:cs="Helvetica"/>
          <w:b/>
          <w:color w:val="333333"/>
        </w:rPr>
      </w:pPr>
      <w:r w:rsidRPr="00BF75EB">
        <w:rPr>
          <w:rFonts w:ascii="Helvetica" w:hAnsi="Helvetica" w:cs="Helvetica"/>
          <w:b/>
          <w:color w:val="333333"/>
        </w:rPr>
        <w:t xml:space="preserve">Ente realizzatore del progetto: Dipartimento Beni Culturali _ Università del Salento – Direttore </w:t>
      </w:r>
      <w:r w:rsidRPr="00BF75EB">
        <w:rPr>
          <w:rFonts w:ascii="Helvetica" w:hAnsi="Helvetica" w:cs="Helvetica"/>
          <w:color w:val="333333"/>
        </w:rPr>
        <w:t xml:space="preserve">– </w:t>
      </w:r>
      <w:r w:rsidR="00867944" w:rsidRPr="00BF75EB">
        <w:rPr>
          <w:rFonts w:ascii="Helvetica" w:hAnsi="Helvetica" w:cs="Helvetica"/>
          <w:color w:val="333333"/>
        </w:rPr>
        <w:t>p</w:t>
      </w:r>
      <w:r w:rsidR="00733DCA" w:rsidRPr="00BF75EB">
        <w:rPr>
          <w:rFonts w:ascii="Helvetica" w:hAnsi="Helvetica" w:cs="Helvetica"/>
          <w:color w:val="333333"/>
        </w:rPr>
        <w:t xml:space="preserve">rof. </w:t>
      </w:r>
      <w:r w:rsidRPr="00BF75EB">
        <w:rPr>
          <w:rFonts w:ascii="Helvetica" w:hAnsi="Helvetica" w:cs="Helvetica"/>
          <w:color w:val="333333"/>
        </w:rPr>
        <w:t xml:space="preserve"> Gianluca </w:t>
      </w:r>
      <w:proofErr w:type="spellStart"/>
      <w:r w:rsidRPr="00BF75EB">
        <w:rPr>
          <w:rFonts w:ascii="Helvetica" w:hAnsi="Helvetica" w:cs="Helvetica"/>
          <w:color w:val="333333"/>
        </w:rPr>
        <w:t>Tagliamonte</w:t>
      </w:r>
      <w:proofErr w:type="spellEnd"/>
      <w:r w:rsidRPr="00BF75EB">
        <w:rPr>
          <w:rFonts w:ascii="Helvetica" w:hAnsi="Helvetica" w:cs="Helvetica"/>
          <w:b/>
          <w:color w:val="333333"/>
        </w:rPr>
        <w:t xml:space="preserve"> – 1.2.1 Responsabile e Coordinatore scientifico del progetto: </w:t>
      </w:r>
      <w:r w:rsidRPr="00BF75EB">
        <w:rPr>
          <w:rFonts w:ascii="Helvetica" w:hAnsi="Helvetica" w:cs="Helvetica"/>
          <w:color w:val="333333"/>
        </w:rPr>
        <w:t>prof. Mario Lombardo</w:t>
      </w:r>
    </w:p>
    <w:p w:rsidR="003D7B75" w:rsidRPr="00BF75EB" w:rsidRDefault="003D7B75" w:rsidP="006001AC">
      <w:pPr>
        <w:pStyle w:val="Paragrafoelenco"/>
        <w:numPr>
          <w:ilvl w:val="1"/>
          <w:numId w:val="11"/>
        </w:numPr>
        <w:spacing w:after="150"/>
        <w:rPr>
          <w:rFonts w:ascii="Helvetica" w:hAnsi="Helvetica" w:cs="Helvetica"/>
          <w:b/>
          <w:color w:val="333333"/>
        </w:rPr>
      </w:pPr>
      <w:r w:rsidRPr="00BF75EB">
        <w:rPr>
          <w:rFonts w:ascii="Helvetica" w:hAnsi="Helvetica" w:cs="Helvetica"/>
          <w:b/>
          <w:color w:val="333333"/>
        </w:rPr>
        <w:t xml:space="preserve">Ente </w:t>
      </w:r>
      <w:r w:rsidR="004048D1" w:rsidRPr="00BF75EB">
        <w:rPr>
          <w:rFonts w:ascii="Helvetica" w:hAnsi="Helvetica" w:cs="Helvetica"/>
          <w:b/>
          <w:color w:val="333333"/>
        </w:rPr>
        <w:t xml:space="preserve">co-finanziatore ed </w:t>
      </w:r>
      <w:r w:rsidRPr="00BF75EB">
        <w:rPr>
          <w:rFonts w:ascii="Helvetica" w:hAnsi="Helvetica" w:cs="Helvetica"/>
          <w:b/>
          <w:color w:val="333333"/>
        </w:rPr>
        <w:t xml:space="preserve"> attuatore: Comune di Mesagne (Brindisi) – </w:t>
      </w:r>
      <w:r w:rsidR="004048D1" w:rsidRPr="00BF75EB">
        <w:rPr>
          <w:rFonts w:ascii="Helvetica" w:hAnsi="Helvetica" w:cs="Helvetica"/>
          <w:b/>
          <w:color w:val="333333"/>
        </w:rPr>
        <w:t>Ufficio Cultura</w:t>
      </w:r>
      <w:r w:rsidR="006001AC" w:rsidRPr="00BF75EB">
        <w:rPr>
          <w:rFonts w:ascii="Helvetica" w:hAnsi="Helvetica" w:cs="Helvetica"/>
          <w:b/>
          <w:color w:val="333333"/>
        </w:rPr>
        <w:t xml:space="preserve"> - </w:t>
      </w:r>
      <w:r w:rsidRPr="00BF75EB">
        <w:rPr>
          <w:rFonts w:ascii="Helvetica" w:hAnsi="Helvetica" w:cs="Helvetica"/>
          <w:color w:val="333333"/>
        </w:rPr>
        <w:t xml:space="preserve">1.3.1 </w:t>
      </w:r>
      <w:r w:rsidRPr="00BF75EB">
        <w:rPr>
          <w:rFonts w:ascii="Helvetica" w:hAnsi="Helvetica" w:cs="Helvetica"/>
          <w:b/>
          <w:color w:val="333333"/>
        </w:rPr>
        <w:t>Responsabile Area Sociale e Culturale</w:t>
      </w:r>
      <w:r w:rsidRPr="00BF75EB">
        <w:rPr>
          <w:rFonts w:ascii="Helvetica" w:hAnsi="Helvetica" w:cs="Helvetica"/>
          <w:color w:val="333333"/>
        </w:rPr>
        <w:t>: dott.ssa Concetta Franco</w:t>
      </w:r>
      <w:r w:rsidR="00C54498" w:rsidRPr="00BF75EB">
        <w:rPr>
          <w:rFonts w:ascii="Helvetica" w:hAnsi="Helvetica" w:cs="Helvetica"/>
          <w:color w:val="333333"/>
        </w:rPr>
        <w:t xml:space="preserve"> - </w:t>
      </w:r>
    </w:p>
    <w:p w:rsidR="003D7B75" w:rsidRPr="00BF75EB" w:rsidRDefault="00C54498" w:rsidP="00C54498">
      <w:pPr>
        <w:pStyle w:val="Paragrafoelenco"/>
        <w:numPr>
          <w:ilvl w:val="2"/>
          <w:numId w:val="14"/>
        </w:numPr>
        <w:spacing w:after="150"/>
        <w:rPr>
          <w:rFonts w:ascii="Helvetica" w:hAnsi="Helvetica" w:cs="Helvetica"/>
          <w:color w:val="333333"/>
        </w:rPr>
      </w:pPr>
      <w:r w:rsidRPr="00BF75EB">
        <w:rPr>
          <w:rFonts w:ascii="Helvetica" w:hAnsi="Helvetica" w:cs="Helvetica"/>
          <w:b/>
          <w:color w:val="333333"/>
        </w:rPr>
        <w:t>Responsabile del Procedimento:</w:t>
      </w:r>
      <w:r w:rsidR="003D7B75" w:rsidRPr="00BF75EB">
        <w:rPr>
          <w:rFonts w:ascii="Helvetica" w:hAnsi="Helvetica" w:cs="Helvetica"/>
          <w:color w:val="333333"/>
        </w:rPr>
        <w:t xml:space="preserve"> dott.ssa Alessia Galiano</w:t>
      </w:r>
    </w:p>
    <w:p w:rsidR="00BF75EB" w:rsidRPr="00BF75EB" w:rsidRDefault="00BF75EB" w:rsidP="00BF75EB">
      <w:pPr>
        <w:spacing w:after="150"/>
        <w:rPr>
          <w:rFonts w:ascii="Helvetica" w:hAnsi="Helvetica" w:cs="Helvetica"/>
          <w:color w:val="333333"/>
        </w:rPr>
      </w:pPr>
    </w:p>
    <w:p w:rsidR="00C54498" w:rsidRPr="00BF75EB" w:rsidRDefault="00C54498" w:rsidP="00C54498">
      <w:pPr>
        <w:pStyle w:val="Paragrafoelenco"/>
        <w:spacing w:after="200" w:line="276" w:lineRule="auto"/>
        <w:ind w:left="786"/>
        <w:jc w:val="both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>1.3 – Comune di Mesagne</w:t>
      </w:r>
    </w:p>
    <w:p w:rsidR="00CC3E86" w:rsidRPr="00BF75EB" w:rsidRDefault="000653C5" w:rsidP="00C54498">
      <w:pPr>
        <w:pStyle w:val="Paragrafoelenco"/>
        <w:spacing w:after="200" w:line="276" w:lineRule="auto"/>
        <w:ind w:left="786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Il Comune di Mesagne, in forza della Delibera G.C. n. </w:t>
      </w:r>
      <w:r w:rsidR="000D0E81" w:rsidRPr="00BF75EB">
        <w:rPr>
          <w:rFonts w:ascii="Helvetica" w:hAnsi="Helvetica" w:cs="Helvetica"/>
        </w:rPr>
        <w:t>298 del 21.09.2015</w:t>
      </w:r>
      <w:r w:rsidRPr="00BF75EB">
        <w:rPr>
          <w:rFonts w:ascii="Helvetica" w:hAnsi="Helvetica" w:cs="Helvetica"/>
        </w:rPr>
        <w:t xml:space="preserve">, </w:t>
      </w:r>
      <w:r w:rsidR="000D0E81" w:rsidRPr="00BF75EB">
        <w:rPr>
          <w:rFonts w:ascii="Helvetica" w:hAnsi="Helvetica" w:cs="Helvetica"/>
        </w:rPr>
        <w:t>risulta il</w:t>
      </w:r>
      <w:r w:rsidRPr="00BF75EB">
        <w:rPr>
          <w:rFonts w:ascii="Helvetica" w:hAnsi="Helvetica" w:cs="Helvetica"/>
        </w:rPr>
        <w:t xml:space="preserve"> soggetto </w:t>
      </w:r>
      <w:r w:rsidR="00CC3E86" w:rsidRPr="00BF75EB">
        <w:rPr>
          <w:rFonts w:ascii="Helvetica" w:hAnsi="Helvetica" w:cs="Helvetica"/>
        </w:rPr>
        <w:t xml:space="preserve">beneficiario del finanziamento </w:t>
      </w:r>
      <w:r w:rsidR="007A2582">
        <w:rPr>
          <w:rFonts w:ascii="Helvetica" w:hAnsi="Helvetica" w:cs="Helvetica"/>
        </w:rPr>
        <w:t xml:space="preserve">erogato dal C.U.I.S. e relativo al Bando 2015 </w:t>
      </w:r>
      <w:r w:rsidR="000D0E81" w:rsidRPr="00BF75EB">
        <w:rPr>
          <w:rFonts w:ascii="Helvetica" w:hAnsi="Helvetica" w:cs="Helvetica"/>
        </w:rPr>
        <w:t>e</w:t>
      </w:r>
      <w:r w:rsidR="003D7B75" w:rsidRPr="00BF75EB">
        <w:rPr>
          <w:rFonts w:ascii="Helvetica" w:hAnsi="Helvetica" w:cs="Helvetica"/>
        </w:rPr>
        <w:t>d</w:t>
      </w:r>
      <w:r w:rsidR="000D0E81" w:rsidRPr="00BF75EB">
        <w:rPr>
          <w:rFonts w:ascii="Helvetica" w:hAnsi="Helvetica" w:cs="Helvetica"/>
        </w:rPr>
        <w:t xml:space="preserve"> avvia le procedure pubbliche per la selezione dei soggetti esterni cui affidare le attività previste dal progetto innanzi richiamato, previa verifica </w:t>
      </w:r>
      <w:r w:rsidR="003D7B75" w:rsidRPr="00BF75EB">
        <w:rPr>
          <w:rFonts w:ascii="Helvetica" w:hAnsi="Helvetica" w:cs="Helvetica"/>
        </w:rPr>
        <w:t>del possesso di tutti i requisiti generali per l’accesso e specifici come indicati dal</w:t>
      </w:r>
      <w:r w:rsidR="00C54498" w:rsidRPr="00BF75EB">
        <w:rPr>
          <w:rFonts w:ascii="Helvetica" w:hAnsi="Helvetica" w:cs="Helvetica"/>
        </w:rPr>
        <w:t>l</w:t>
      </w:r>
      <w:r w:rsidR="007A2582">
        <w:rPr>
          <w:rFonts w:ascii="Helvetica" w:hAnsi="Helvetica" w:cs="Helvetica"/>
        </w:rPr>
        <w:t>’Ente realizzatore dello stesso (sub art. 7).</w:t>
      </w:r>
    </w:p>
    <w:p w:rsidR="000653C5" w:rsidRPr="00BF75EB" w:rsidRDefault="00514DDE" w:rsidP="000653C5">
      <w:pPr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Il Comune di Mesagne </w:t>
      </w:r>
      <w:r w:rsidR="000653C5" w:rsidRPr="00BF75EB">
        <w:rPr>
          <w:rFonts w:ascii="Helvetica" w:hAnsi="Helvetica" w:cs="Helvetica"/>
        </w:rPr>
        <w:t xml:space="preserve">si riserva di </w:t>
      </w:r>
      <w:r w:rsidR="00C9167B" w:rsidRPr="00BF75EB">
        <w:rPr>
          <w:rFonts w:ascii="Helvetica" w:hAnsi="Helvetica" w:cs="Helvetica"/>
        </w:rPr>
        <w:t>accettare</w:t>
      </w:r>
      <w:r w:rsidR="00CC3E86" w:rsidRPr="00BF75EB">
        <w:rPr>
          <w:rFonts w:ascii="Helvetica" w:hAnsi="Helvetica" w:cs="Helvetica"/>
        </w:rPr>
        <w:t xml:space="preserve"> anche una sola c</w:t>
      </w:r>
      <w:r w:rsidR="00C9167B" w:rsidRPr="00BF75EB">
        <w:rPr>
          <w:rFonts w:ascii="Helvetica" w:hAnsi="Helvetica" w:cs="Helvetica"/>
        </w:rPr>
        <w:t>andida</w:t>
      </w:r>
      <w:r w:rsidR="00CC3E86" w:rsidRPr="00BF75EB">
        <w:rPr>
          <w:rFonts w:ascii="Helvetica" w:hAnsi="Helvetica" w:cs="Helvetica"/>
        </w:rPr>
        <w:t xml:space="preserve">tura </w:t>
      </w:r>
      <w:r w:rsidR="00DA6E05" w:rsidRPr="00BF75EB">
        <w:rPr>
          <w:rFonts w:ascii="Helvetica" w:hAnsi="Helvetica" w:cs="Helvetica"/>
        </w:rPr>
        <w:t xml:space="preserve">pervenuta </w:t>
      </w:r>
      <w:r w:rsidR="00CC3E86" w:rsidRPr="00BF75EB">
        <w:rPr>
          <w:rFonts w:ascii="Helvetica" w:hAnsi="Helvetica" w:cs="Helvetica"/>
        </w:rPr>
        <w:t xml:space="preserve">per </w:t>
      </w:r>
      <w:r w:rsidR="00DA6E05" w:rsidRPr="00BF75EB">
        <w:rPr>
          <w:rFonts w:ascii="Helvetica" w:hAnsi="Helvetica" w:cs="Helvetica"/>
        </w:rPr>
        <w:t xml:space="preserve">i due </w:t>
      </w:r>
      <w:r w:rsidR="000D0E81" w:rsidRPr="00BF75EB">
        <w:rPr>
          <w:rFonts w:ascii="Helvetica" w:hAnsi="Helvetica" w:cs="Helvetica"/>
        </w:rPr>
        <w:t xml:space="preserve">distinti </w:t>
      </w:r>
      <w:r w:rsidR="00DA6E05" w:rsidRPr="00BF75EB">
        <w:rPr>
          <w:rFonts w:ascii="Helvetica" w:hAnsi="Helvetica" w:cs="Helvetica"/>
        </w:rPr>
        <w:t>profili previsti dal</w:t>
      </w:r>
      <w:r w:rsidR="00680AE5" w:rsidRPr="00BF75EB">
        <w:rPr>
          <w:rFonts w:ascii="Helvetica" w:hAnsi="Helvetica" w:cs="Helvetica"/>
        </w:rPr>
        <w:t xml:space="preserve">la </w:t>
      </w:r>
      <w:r w:rsidR="00DA6E05" w:rsidRPr="00BF75EB">
        <w:rPr>
          <w:rFonts w:ascii="Helvetica" w:hAnsi="Helvetica" w:cs="Helvetica"/>
        </w:rPr>
        <w:t xml:space="preserve"> presente </w:t>
      </w:r>
      <w:r w:rsidR="00680AE5" w:rsidRPr="00BF75EB">
        <w:rPr>
          <w:rFonts w:ascii="Helvetica" w:hAnsi="Helvetica" w:cs="Helvetica"/>
        </w:rPr>
        <w:t>Selezione</w:t>
      </w:r>
      <w:r w:rsidR="00CC3E86" w:rsidRPr="00BF75EB">
        <w:rPr>
          <w:rFonts w:ascii="Helvetica" w:hAnsi="Helvetica" w:cs="Helvetica"/>
        </w:rPr>
        <w:t xml:space="preserve"> e di verificare </w:t>
      </w:r>
      <w:r w:rsidR="00C54498" w:rsidRPr="00BF75EB">
        <w:rPr>
          <w:rFonts w:ascii="Helvetica" w:hAnsi="Helvetica" w:cs="Helvetica"/>
        </w:rPr>
        <w:t>il possesso de</w:t>
      </w:r>
      <w:r w:rsidR="00DA6E05" w:rsidRPr="00BF75EB">
        <w:rPr>
          <w:rFonts w:ascii="Helvetica" w:hAnsi="Helvetica" w:cs="Helvetica"/>
        </w:rPr>
        <w:t xml:space="preserve">i requisiti </w:t>
      </w:r>
      <w:r w:rsidR="00CC3E86" w:rsidRPr="00BF75EB">
        <w:rPr>
          <w:rFonts w:ascii="Helvetica" w:hAnsi="Helvetica" w:cs="Helvetica"/>
        </w:rPr>
        <w:t xml:space="preserve"> </w:t>
      </w:r>
      <w:r w:rsidR="000653C5" w:rsidRPr="00BF75EB">
        <w:rPr>
          <w:rFonts w:ascii="Helvetica" w:hAnsi="Helvetica" w:cs="Helvetica"/>
        </w:rPr>
        <w:t>senza che questo comporti per il</w:t>
      </w:r>
      <w:r w:rsidR="00DA6E05" w:rsidRPr="00BF75EB">
        <w:rPr>
          <w:rFonts w:ascii="Helvetica" w:hAnsi="Helvetica" w:cs="Helvetica"/>
        </w:rPr>
        <w:t xml:space="preserve"> candidato partecipante  alcuna</w:t>
      </w:r>
      <w:r w:rsidRPr="00BF75EB">
        <w:rPr>
          <w:rFonts w:ascii="Helvetica" w:hAnsi="Helvetica" w:cs="Helvetica"/>
        </w:rPr>
        <w:t xml:space="preserve"> pretesa</w:t>
      </w:r>
      <w:r w:rsidR="000653C5" w:rsidRPr="00BF75EB">
        <w:rPr>
          <w:rFonts w:ascii="Helvetica" w:hAnsi="Helvetica" w:cs="Helvetica"/>
        </w:rPr>
        <w:t>.</w:t>
      </w:r>
    </w:p>
    <w:p w:rsidR="000653C5" w:rsidRPr="00BF75EB" w:rsidRDefault="000653C5" w:rsidP="000653C5">
      <w:pPr>
        <w:spacing w:after="200" w:line="276" w:lineRule="auto"/>
        <w:jc w:val="both"/>
        <w:rPr>
          <w:rFonts w:ascii="Helvetica" w:hAnsi="Helvetica" w:cs="Helvetica"/>
        </w:rPr>
      </w:pPr>
    </w:p>
    <w:p w:rsidR="00310176" w:rsidRPr="00BF75EB" w:rsidRDefault="00310176" w:rsidP="00310176">
      <w:pPr>
        <w:pStyle w:val="Paragrafoelenco"/>
        <w:numPr>
          <w:ilvl w:val="0"/>
          <w:numId w:val="14"/>
        </w:numPr>
        <w:jc w:val="both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>O</w:t>
      </w:r>
      <w:r w:rsidR="009F41B5" w:rsidRPr="00BF75EB">
        <w:rPr>
          <w:rFonts w:ascii="Helvetica" w:hAnsi="Helvetica" w:cs="Helvetica"/>
          <w:b/>
        </w:rPr>
        <w:t>ggetto dell’</w:t>
      </w:r>
      <w:r w:rsidR="00BF75EB" w:rsidRPr="00BF75EB">
        <w:rPr>
          <w:rFonts w:ascii="Helvetica" w:hAnsi="Helvetica" w:cs="Helvetica"/>
          <w:b/>
        </w:rPr>
        <w:t>Avviso</w:t>
      </w:r>
      <w:r w:rsidR="00D2381B">
        <w:rPr>
          <w:rFonts w:ascii="Helvetica" w:hAnsi="Helvetica" w:cs="Helvetica"/>
          <w:b/>
        </w:rPr>
        <w:t xml:space="preserve"> e durata delle attività.</w:t>
      </w:r>
    </w:p>
    <w:p w:rsidR="009F41B5" w:rsidRPr="00BF75EB" w:rsidRDefault="009F41B5" w:rsidP="009F41B5">
      <w:pPr>
        <w:pStyle w:val="Paragrafoelenco"/>
        <w:ind w:left="540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La selezione prevista dal presente Avviso è rivolta all’individuazione di soggetti che manifestino interesse per partecipare alla selezione dei due distinti profili, come di seguito indicati: </w:t>
      </w:r>
    </w:p>
    <w:p w:rsidR="009F41B5" w:rsidRPr="00BF75EB" w:rsidRDefault="009F41B5" w:rsidP="009F41B5">
      <w:pPr>
        <w:pStyle w:val="Paragrafoelenco"/>
        <w:spacing w:after="150"/>
        <w:ind w:left="540"/>
        <w:jc w:val="both"/>
        <w:rPr>
          <w:rFonts w:ascii="Helvetica" w:hAnsi="Helvetica" w:cs="Helvetica"/>
          <w:b/>
          <w:color w:val="333333"/>
          <w:highlight w:val="yellow"/>
        </w:rPr>
      </w:pPr>
    </w:p>
    <w:p w:rsidR="009F41B5" w:rsidRPr="00D2381B" w:rsidRDefault="009F41B5" w:rsidP="009F41B5">
      <w:pPr>
        <w:pStyle w:val="Paragrafoelenco"/>
        <w:spacing w:after="150"/>
        <w:ind w:left="540"/>
        <w:jc w:val="both"/>
        <w:rPr>
          <w:rFonts w:ascii="Helvetica" w:hAnsi="Helvetica" w:cs="Helvetica"/>
        </w:rPr>
      </w:pPr>
      <w:r w:rsidRPr="007A2582">
        <w:rPr>
          <w:rFonts w:ascii="Helvetica" w:hAnsi="Helvetica" w:cs="Helvetica"/>
          <w:b/>
        </w:rPr>
        <w:t>1° Ricercatore</w:t>
      </w:r>
      <w:r w:rsidR="00BF75EB" w:rsidRPr="00D2381B">
        <w:rPr>
          <w:rFonts w:ascii="Helvetica" w:hAnsi="Helvetica" w:cs="Helvetica"/>
        </w:rPr>
        <w:t>:</w:t>
      </w:r>
      <w:r w:rsidRPr="00D2381B">
        <w:rPr>
          <w:rFonts w:ascii="Helvetica" w:hAnsi="Helvetica" w:cs="Helvetica"/>
        </w:rPr>
        <w:t xml:space="preserve"> impegnato nella ricerca e trascrizione di fonti d’archivio, bibliografiche, cartografiche, ecc. (per un minimo di 50 schede);</w:t>
      </w:r>
    </w:p>
    <w:p w:rsidR="009F41B5" w:rsidRPr="00D2381B" w:rsidRDefault="009F41B5" w:rsidP="009F41B5">
      <w:pPr>
        <w:pStyle w:val="Paragrafoelenco"/>
        <w:ind w:left="540"/>
        <w:jc w:val="both"/>
        <w:rPr>
          <w:rFonts w:ascii="Helvetica" w:hAnsi="Helvetica" w:cs="Helvetica"/>
        </w:rPr>
      </w:pPr>
    </w:p>
    <w:p w:rsidR="009F41B5" w:rsidRPr="00D2381B" w:rsidRDefault="009F41B5" w:rsidP="009F41B5">
      <w:pPr>
        <w:pStyle w:val="Paragrafoelenco"/>
        <w:ind w:left="540"/>
        <w:jc w:val="both"/>
        <w:rPr>
          <w:rFonts w:ascii="Helvetica" w:hAnsi="Helvetica" w:cs="Helvetica"/>
        </w:rPr>
      </w:pPr>
      <w:r w:rsidRPr="007A2582">
        <w:rPr>
          <w:rFonts w:ascii="Helvetica" w:hAnsi="Helvetica" w:cs="Helvetica"/>
          <w:b/>
        </w:rPr>
        <w:t>2° Ricercatore</w:t>
      </w:r>
      <w:r w:rsidR="00BF75EB" w:rsidRPr="00D2381B">
        <w:rPr>
          <w:rFonts w:ascii="Helvetica" w:hAnsi="Helvetica" w:cs="Helvetica"/>
        </w:rPr>
        <w:t xml:space="preserve">: </w:t>
      </w:r>
      <w:r w:rsidRPr="00D2381B">
        <w:rPr>
          <w:rFonts w:ascii="Helvetica" w:hAnsi="Helvetica" w:cs="Helvetica"/>
        </w:rPr>
        <w:t xml:space="preserve"> impegnato nella verifica dei nuovi dati acquisiti dai complessi documentari esaminati dal 1° ricercatore e nella schedatura degli stessi secondo tipologia di notizia (su modelli utilizzati nel S.I.T.U.),  nonché nella loro implementazione nel S.I.T.U. (per un minimo di 50 schede);</w:t>
      </w:r>
    </w:p>
    <w:p w:rsidR="009F41B5" w:rsidRPr="00D2381B" w:rsidRDefault="009F41B5" w:rsidP="009F41B5">
      <w:pPr>
        <w:pStyle w:val="Paragrafoelenco"/>
        <w:ind w:left="540"/>
        <w:jc w:val="both"/>
        <w:rPr>
          <w:rFonts w:ascii="Helvetica" w:hAnsi="Helvetica" w:cs="Helvetica"/>
        </w:rPr>
      </w:pPr>
    </w:p>
    <w:p w:rsidR="00BF75EB" w:rsidRPr="00D2381B" w:rsidRDefault="00BF75EB" w:rsidP="00BF75EB">
      <w:pPr>
        <w:jc w:val="both"/>
        <w:rPr>
          <w:rFonts w:ascii="Helvetica" w:eastAsiaTheme="minorEastAsia" w:hAnsi="Helvetica" w:cs="Helvetica"/>
        </w:rPr>
      </w:pPr>
      <w:r w:rsidRPr="00D2381B">
        <w:rPr>
          <w:rFonts w:ascii="Helvetica" w:eastAsiaTheme="minorEastAsia" w:hAnsi="Helvetica" w:cs="Helvetica"/>
        </w:rPr>
        <w:t xml:space="preserve">         I soggetti individuati a seguito della presente Selezione, il cui esito non rimane comunque vincolante per l’Amministrazione Comunale, sottoscriveranno con il Comune di Mesagne un contratto di lavoro autonomo per mesi quattro (4)</w:t>
      </w:r>
      <w:r w:rsidR="00D2381B">
        <w:rPr>
          <w:rFonts w:ascii="Helvetica" w:eastAsiaTheme="minorEastAsia" w:hAnsi="Helvetica" w:cs="Helvetica"/>
        </w:rPr>
        <w:t>.</w:t>
      </w:r>
    </w:p>
    <w:p w:rsidR="00BF75EB" w:rsidRPr="00D2381B" w:rsidRDefault="00BF75EB" w:rsidP="00BF75EB">
      <w:pPr>
        <w:pStyle w:val="Paragrafoelenco"/>
        <w:jc w:val="both"/>
        <w:rPr>
          <w:rFonts w:ascii="Helvetica" w:hAnsi="Helvetica" w:cs="Helvetica"/>
        </w:rPr>
      </w:pPr>
    </w:p>
    <w:p w:rsidR="00BF75EB" w:rsidRPr="00D2381B" w:rsidRDefault="00BF75EB" w:rsidP="00BF75EB">
      <w:pPr>
        <w:pStyle w:val="Paragrafoelenco"/>
        <w:jc w:val="both"/>
        <w:rPr>
          <w:rFonts w:ascii="Helvetica" w:hAnsi="Helvetica" w:cs="Helvetica"/>
          <w:u w:val="single"/>
        </w:rPr>
      </w:pPr>
      <w:r w:rsidRPr="00D2381B">
        <w:rPr>
          <w:rFonts w:ascii="Helvetica" w:hAnsi="Helvetica" w:cs="Helvetica"/>
        </w:rPr>
        <w:t>Eventuali integrazioni al</w:t>
      </w:r>
      <w:r w:rsidR="007A2582">
        <w:rPr>
          <w:rFonts w:ascii="Helvetica" w:hAnsi="Helvetica" w:cs="Helvetica"/>
        </w:rPr>
        <w:t xml:space="preserve">la </w:t>
      </w:r>
      <w:r w:rsidRPr="00D2381B">
        <w:rPr>
          <w:rFonts w:ascii="Helvetica" w:hAnsi="Helvetica" w:cs="Helvetica"/>
        </w:rPr>
        <w:t xml:space="preserve">presente </w:t>
      </w:r>
      <w:r w:rsidR="007A2582">
        <w:rPr>
          <w:rFonts w:ascii="Helvetica" w:hAnsi="Helvetica" w:cs="Helvetica"/>
        </w:rPr>
        <w:t>Selezione</w:t>
      </w:r>
      <w:r w:rsidRPr="00D2381B">
        <w:rPr>
          <w:rFonts w:ascii="Helvetica" w:hAnsi="Helvetica" w:cs="Helvetica"/>
        </w:rPr>
        <w:t xml:space="preserve"> saranno pubblicate esclusivamente sul sito web istituzionale del Comune di Mesagne: </w:t>
      </w:r>
      <w:r w:rsidRPr="00D2381B">
        <w:rPr>
          <w:rFonts w:ascii="Helvetica" w:hAnsi="Helvetica" w:cs="Helvetica"/>
          <w:u w:val="single"/>
        </w:rPr>
        <w:t>www.comune.mesagne.br.it</w:t>
      </w:r>
      <w:r w:rsidR="007A2582">
        <w:rPr>
          <w:rFonts w:ascii="Helvetica" w:hAnsi="Helvetica" w:cs="Helvetica"/>
          <w:u w:val="single"/>
        </w:rPr>
        <w:t>.</w:t>
      </w:r>
    </w:p>
    <w:p w:rsidR="004E33D7" w:rsidRPr="00D2381B" w:rsidRDefault="004E33D7" w:rsidP="00310176">
      <w:pPr>
        <w:pStyle w:val="Paragrafoelenco"/>
        <w:ind w:left="540"/>
        <w:jc w:val="both"/>
        <w:rPr>
          <w:rFonts w:ascii="Helvetica" w:hAnsi="Helvetica" w:cs="Helvetica"/>
          <w:u w:val="single"/>
        </w:rPr>
      </w:pPr>
    </w:p>
    <w:p w:rsidR="00310176" w:rsidRPr="00BF75EB" w:rsidRDefault="00310176" w:rsidP="00310176">
      <w:pPr>
        <w:jc w:val="both"/>
        <w:rPr>
          <w:rFonts w:ascii="Helvetica" w:hAnsi="Helvetica" w:cs="Helvetica"/>
        </w:rPr>
      </w:pPr>
    </w:p>
    <w:p w:rsidR="000653C5" w:rsidRPr="00BF75EB" w:rsidRDefault="000653C5" w:rsidP="004E33D7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  <w:b/>
        </w:rPr>
        <w:t>Soggetti partecipanti</w:t>
      </w:r>
      <w:r w:rsidR="007A700B" w:rsidRPr="00BF75EB">
        <w:rPr>
          <w:rFonts w:ascii="Helvetica" w:hAnsi="Helvetica" w:cs="Helvetica"/>
          <w:b/>
        </w:rPr>
        <w:t xml:space="preserve"> all’Avviso – Requisiti candidati.</w:t>
      </w:r>
    </w:p>
    <w:p w:rsidR="000653C5" w:rsidRPr="00D2381B" w:rsidRDefault="000653C5" w:rsidP="000653C5">
      <w:pPr>
        <w:pStyle w:val="Paragrafoelenco"/>
        <w:ind w:left="360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I </w:t>
      </w:r>
      <w:r w:rsidR="00DA6E05" w:rsidRPr="00BF75EB">
        <w:rPr>
          <w:rFonts w:ascii="Helvetica" w:hAnsi="Helvetica" w:cs="Helvetica"/>
        </w:rPr>
        <w:t xml:space="preserve">candidati </w:t>
      </w:r>
      <w:r w:rsidRPr="00BF75EB">
        <w:rPr>
          <w:rFonts w:ascii="Helvetica" w:hAnsi="Helvetica" w:cs="Helvetica"/>
        </w:rPr>
        <w:t xml:space="preserve">che intendono </w:t>
      </w:r>
      <w:r w:rsidRPr="00D2381B">
        <w:rPr>
          <w:rFonts w:ascii="Helvetica" w:hAnsi="Helvetica" w:cs="Helvetica"/>
        </w:rPr>
        <w:t>partecipare al</w:t>
      </w:r>
      <w:r w:rsidR="007A2582">
        <w:rPr>
          <w:rFonts w:ascii="Helvetica" w:hAnsi="Helvetica" w:cs="Helvetica"/>
        </w:rPr>
        <w:t>la</w:t>
      </w:r>
      <w:r w:rsidRPr="00D2381B">
        <w:rPr>
          <w:rFonts w:ascii="Helvetica" w:hAnsi="Helvetica" w:cs="Helvetica"/>
        </w:rPr>
        <w:t xml:space="preserve"> presente</w:t>
      </w:r>
      <w:r w:rsidR="007A2582">
        <w:rPr>
          <w:rFonts w:ascii="Helvetica" w:hAnsi="Helvetica" w:cs="Helvetica"/>
        </w:rPr>
        <w:t xml:space="preserve"> Selezione</w:t>
      </w:r>
      <w:r w:rsidRPr="00D2381B">
        <w:rPr>
          <w:rFonts w:ascii="Helvetica" w:hAnsi="Helvetica" w:cs="Helvetica"/>
        </w:rPr>
        <w:t xml:space="preserve"> devono </w:t>
      </w:r>
      <w:r w:rsidR="00514DDE" w:rsidRPr="00D2381B">
        <w:rPr>
          <w:rFonts w:ascii="Helvetica" w:hAnsi="Helvetica" w:cs="Helvetica"/>
        </w:rPr>
        <w:t>possedere all’atto della presentazione della domanda (</w:t>
      </w:r>
      <w:r w:rsidR="004E33D7" w:rsidRPr="00D2381B">
        <w:rPr>
          <w:rFonts w:ascii="Helvetica" w:hAnsi="Helvetica" w:cs="Helvetica"/>
        </w:rPr>
        <w:t>compilata secondo lo schema di cui all’</w:t>
      </w:r>
      <w:r w:rsidR="00514DDE" w:rsidRPr="00D2381B">
        <w:rPr>
          <w:rFonts w:ascii="Helvetica" w:hAnsi="Helvetica" w:cs="Helvetica"/>
        </w:rPr>
        <w:t xml:space="preserve">Allegato </w:t>
      </w:r>
      <w:r w:rsidR="007A700B" w:rsidRPr="00D2381B">
        <w:rPr>
          <w:rFonts w:ascii="Helvetica" w:hAnsi="Helvetica" w:cs="Helvetica"/>
        </w:rPr>
        <w:t>a</w:t>
      </w:r>
      <w:r w:rsidR="00514DDE" w:rsidRPr="00D2381B">
        <w:rPr>
          <w:rFonts w:ascii="Helvetica" w:hAnsi="Helvetica" w:cs="Helvetica"/>
        </w:rPr>
        <w:t xml:space="preserve">) </w:t>
      </w:r>
      <w:r w:rsidR="00A244B0" w:rsidRPr="00D2381B">
        <w:rPr>
          <w:rFonts w:ascii="Helvetica" w:hAnsi="Helvetica" w:cs="Helvetica"/>
        </w:rPr>
        <w:t>e, in caso di selezione, al momento della contrattualizzazion</w:t>
      </w:r>
      <w:r w:rsidR="009F41B5" w:rsidRPr="00D2381B">
        <w:rPr>
          <w:rFonts w:ascii="Helvetica" w:hAnsi="Helvetica" w:cs="Helvetica"/>
        </w:rPr>
        <w:t>e</w:t>
      </w:r>
      <w:r w:rsidR="00A244B0" w:rsidRPr="00D2381B">
        <w:rPr>
          <w:rFonts w:ascii="Helvetica" w:hAnsi="Helvetica" w:cs="Helvetica"/>
        </w:rPr>
        <w:t xml:space="preserve"> </w:t>
      </w:r>
      <w:r w:rsidRPr="00D2381B">
        <w:rPr>
          <w:rFonts w:ascii="Helvetica" w:hAnsi="Helvetica" w:cs="Helvetica"/>
        </w:rPr>
        <w:t xml:space="preserve">i requisiti </w:t>
      </w:r>
      <w:r w:rsidR="00CC3E86" w:rsidRPr="00D2381B">
        <w:rPr>
          <w:rFonts w:ascii="Helvetica" w:hAnsi="Helvetica" w:cs="Helvetica"/>
        </w:rPr>
        <w:t xml:space="preserve">di accesso </w:t>
      </w:r>
      <w:r w:rsidR="00C54498" w:rsidRPr="00D2381B">
        <w:rPr>
          <w:rFonts w:ascii="Helvetica" w:hAnsi="Helvetica" w:cs="Helvetica"/>
        </w:rPr>
        <w:t xml:space="preserve">e quelli specifici, come </w:t>
      </w:r>
      <w:r w:rsidR="007A700B" w:rsidRPr="00D2381B">
        <w:rPr>
          <w:rFonts w:ascii="Helvetica" w:hAnsi="Helvetica" w:cs="Helvetica"/>
        </w:rPr>
        <w:t>di seguito indicati</w:t>
      </w:r>
      <w:r w:rsidR="00514DDE" w:rsidRPr="00D2381B">
        <w:rPr>
          <w:rFonts w:ascii="Helvetica" w:hAnsi="Helvetica" w:cs="Helvetica"/>
        </w:rPr>
        <w:t>.</w:t>
      </w:r>
    </w:p>
    <w:p w:rsidR="000653C5" w:rsidRPr="00D2381B" w:rsidRDefault="00C9167B" w:rsidP="00C54498">
      <w:pPr>
        <w:pStyle w:val="Paragrafoelenco"/>
        <w:ind w:left="360"/>
        <w:jc w:val="both"/>
        <w:rPr>
          <w:rFonts w:ascii="Helvetica" w:hAnsi="Helvetica" w:cs="Helvetica"/>
        </w:rPr>
      </w:pPr>
      <w:r w:rsidRPr="00D2381B">
        <w:rPr>
          <w:rFonts w:ascii="Helvetica" w:hAnsi="Helvetica" w:cs="Helvetica"/>
        </w:rPr>
        <w:t>Ogni soggetto può partecipare ad un</w:t>
      </w:r>
      <w:r w:rsidR="00C54498" w:rsidRPr="00D2381B">
        <w:rPr>
          <w:rFonts w:ascii="Helvetica" w:hAnsi="Helvetica" w:cs="Helvetica"/>
        </w:rPr>
        <w:t>a</w:t>
      </w:r>
      <w:r w:rsidRPr="00D2381B">
        <w:rPr>
          <w:rFonts w:ascii="Helvetica" w:hAnsi="Helvetica" w:cs="Helvetica"/>
        </w:rPr>
        <w:t xml:space="preserve"> sol</w:t>
      </w:r>
      <w:r w:rsidR="00C54498" w:rsidRPr="00D2381B">
        <w:rPr>
          <w:rFonts w:ascii="Helvetica" w:hAnsi="Helvetica" w:cs="Helvetica"/>
        </w:rPr>
        <w:t>a</w:t>
      </w:r>
      <w:r w:rsidRPr="00D2381B">
        <w:rPr>
          <w:rFonts w:ascii="Helvetica" w:hAnsi="Helvetica" w:cs="Helvetica"/>
        </w:rPr>
        <w:t xml:space="preserve"> de</w:t>
      </w:r>
      <w:r w:rsidR="00C54498" w:rsidRPr="00D2381B">
        <w:rPr>
          <w:rFonts w:ascii="Helvetica" w:hAnsi="Helvetica" w:cs="Helvetica"/>
        </w:rPr>
        <w:t>lle selezioni previste.</w:t>
      </w:r>
    </w:p>
    <w:p w:rsidR="00A244B0" w:rsidRPr="00BF75EB" w:rsidRDefault="00A244B0" w:rsidP="00C54498">
      <w:pPr>
        <w:pStyle w:val="Paragrafoelenco"/>
        <w:ind w:left="360"/>
        <w:jc w:val="both"/>
        <w:rPr>
          <w:rFonts w:ascii="Helvetica" w:eastAsia="Times New Roman" w:hAnsi="Helvetica" w:cs="Helvetica"/>
        </w:rPr>
      </w:pPr>
    </w:p>
    <w:p w:rsidR="00F47BDE" w:rsidRPr="00BF75EB" w:rsidRDefault="00A244B0" w:rsidP="00A244B0">
      <w:pPr>
        <w:spacing w:after="150"/>
        <w:rPr>
          <w:rFonts w:ascii="Helvetica" w:hAnsi="Helvetica" w:cs="Helvetica"/>
          <w:b/>
          <w:bCs/>
          <w:color w:val="333333"/>
        </w:rPr>
      </w:pPr>
      <w:r w:rsidRPr="00BF75EB">
        <w:rPr>
          <w:rFonts w:ascii="Helvetica" w:hAnsi="Helvetica" w:cs="Helvetica"/>
          <w:b/>
          <w:bCs/>
          <w:color w:val="333333"/>
        </w:rPr>
        <w:t xml:space="preserve">  </w:t>
      </w:r>
      <w:r w:rsidRPr="00BF75EB">
        <w:rPr>
          <w:rFonts w:ascii="Helvetica" w:eastAsiaTheme="minorEastAsia" w:hAnsi="Helvetica" w:cs="Helvetica"/>
          <w:b/>
        </w:rPr>
        <w:t xml:space="preserve">     3.1 R</w:t>
      </w:r>
      <w:r w:rsidR="00F47BDE" w:rsidRPr="00BF75EB">
        <w:rPr>
          <w:rFonts w:ascii="Helvetica" w:eastAsiaTheme="minorEastAsia" w:hAnsi="Helvetica" w:cs="Helvetica"/>
          <w:b/>
        </w:rPr>
        <w:t xml:space="preserve">equisiti per l’ammissione </w:t>
      </w:r>
      <w:r w:rsidRPr="00BF75EB">
        <w:rPr>
          <w:rFonts w:ascii="Helvetica" w:eastAsiaTheme="minorEastAsia" w:hAnsi="Helvetica" w:cs="Helvetica"/>
          <w:b/>
        </w:rPr>
        <w:t>comuni ad entrambi i profili</w:t>
      </w:r>
      <w:r w:rsidR="00F47BDE" w:rsidRPr="00BF75EB">
        <w:rPr>
          <w:rFonts w:ascii="Helvetica" w:eastAsiaTheme="minorEastAsia" w:hAnsi="Helvetica" w:cs="Helvetica"/>
          <w:b/>
        </w:rPr>
        <w:t>.</w:t>
      </w:r>
    </w:p>
    <w:p w:rsidR="00A244B0" w:rsidRPr="007A2582" w:rsidRDefault="00F47BDE" w:rsidP="007A2582">
      <w:pPr>
        <w:pStyle w:val="Paragrafoelenco"/>
        <w:ind w:left="360"/>
        <w:jc w:val="both"/>
        <w:rPr>
          <w:rFonts w:ascii="Helvetica" w:hAnsi="Helvetica" w:cs="Helvetica"/>
        </w:rPr>
      </w:pPr>
      <w:r w:rsidRPr="007A2582">
        <w:rPr>
          <w:rFonts w:ascii="Helvetica" w:hAnsi="Helvetica" w:cs="Helvetica"/>
        </w:rPr>
        <w:t xml:space="preserve">      I candidati dovranno dichiarare di possedere i seguenti requisiti:</w:t>
      </w:r>
      <w:r w:rsidR="00A244B0" w:rsidRPr="007A2582">
        <w:rPr>
          <w:rFonts w:ascii="Helvetica" w:hAnsi="Helvetica" w:cs="Helvetica"/>
        </w:rPr>
        <w:t xml:space="preserve"> </w:t>
      </w:r>
    </w:p>
    <w:p w:rsidR="00A244B0" w:rsidRPr="007A2582" w:rsidRDefault="00F47BDE" w:rsidP="007A2582">
      <w:pPr>
        <w:pStyle w:val="Paragrafoelenco"/>
        <w:ind w:left="360"/>
        <w:jc w:val="both"/>
        <w:rPr>
          <w:rFonts w:ascii="Helvetica" w:hAnsi="Helvetica" w:cs="Helvetica"/>
        </w:rPr>
      </w:pPr>
      <w:r w:rsidRPr="007A2582">
        <w:rPr>
          <w:rFonts w:ascii="Helvetica" w:hAnsi="Helvetica" w:cs="Helvetica"/>
        </w:rPr>
        <w:t xml:space="preserve">    </w:t>
      </w:r>
      <w:r w:rsidR="00A244B0" w:rsidRPr="007A2582">
        <w:rPr>
          <w:rFonts w:ascii="Helvetica" w:hAnsi="Helvetica" w:cs="Helvetica"/>
        </w:rPr>
        <w:t>- possesso di  cittadinanza italiana o di uno degli Stati membri dell’Unione Europea;</w:t>
      </w:r>
    </w:p>
    <w:p w:rsidR="00A244B0" w:rsidRDefault="00F47BDE" w:rsidP="007A2582">
      <w:pPr>
        <w:pStyle w:val="Paragrafoelenco"/>
        <w:ind w:left="360"/>
        <w:jc w:val="both"/>
        <w:rPr>
          <w:rFonts w:ascii="Helvetica" w:hAnsi="Helvetica" w:cs="Helvetica"/>
        </w:rPr>
      </w:pPr>
      <w:r w:rsidRPr="007A2582">
        <w:rPr>
          <w:rFonts w:ascii="Helvetica" w:hAnsi="Helvetica" w:cs="Helvetica"/>
        </w:rPr>
        <w:t xml:space="preserve">    </w:t>
      </w:r>
      <w:r w:rsidR="00A244B0" w:rsidRPr="007A2582">
        <w:rPr>
          <w:rFonts w:ascii="Helvetica" w:hAnsi="Helvetica" w:cs="Helvetica"/>
        </w:rPr>
        <w:t>- godimento diritti civili e politici</w:t>
      </w:r>
      <w:r w:rsidR="007A2582" w:rsidRPr="007A2582">
        <w:rPr>
          <w:rFonts w:ascii="Helvetica" w:hAnsi="Helvetica" w:cs="Helvetica"/>
        </w:rPr>
        <w:t>.</w:t>
      </w:r>
    </w:p>
    <w:p w:rsidR="007A2582" w:rsidRDefault="007A2582" w:rsidP="007A2582">
      <w:pPr>
        <w:pStyle w:val="Paragrafoelenco"/>
        <w:ind w:left="360"/>
        <w:jc w:val="both"/>
        <w:rPr>
          <w:rFonts w:ascii="Helvetica" w:hAnsi="Helvetica" w:cs="Helvetica"/>
        </w:rPr>
      </w:pPr>
    </w:p>
    <w:p w:rsidR="007A2582" w:rsidRPr="007A2582" w:rsidRDefault="007A2582" w:rsidP="007A2582">
      <w:pPr>
        <w:pStyle w:val="Paragrafoelenco"/>
        <w:ind w:left="360"/>
        <w:jc w:val="both"/>
        <w:rPr>
          <w:rFonts w:ascii="Helvetica" w:hAnsi="Helvetica" w:cs="Helvetica"/>
        </w:rPr>
      </w:pPr>
    </w:p>
    <w:p w:rsidR="00991176" w:rsidRDefault="00F47BDE" w:rsidP="00A244B0">
      <w:pPr>
        <w:spacing w:after="150"/>
        <w:jc w:val="both"/>
        <w:rPr>
          <w:rFonts w:ascii="Helvetica" w:hAnsi="Helvetica" w:cs="Helvetica"/>
          <w:color w:val="333333"/>
        </w:rPr>
      </w:pPr>
      <w:r w:rsidRPr="00BF75EB">
        <w:rPr>
          <w:rFonts w:ascii="Helvetica" w:hAnsi="Helvetica" w:cs="Helvetica"/>
          <w:color w:val="333333"/>
        </w:rPr>
        <w:t xml:space="preserve">    </w:t>
      </w:r>
    </w:p>
    <w:p w:rsidR="00A244B0" w:rsidRPr="00BF75EB" w:rsidRDefault="00F47BDE" w:rsidP="00A244B0">
      <w:pPr>
        <w:spacing w:after="150"/>
        <w:jc w:val="both"/>
        <w:rPr>
          <w:rFonts w:ascii="Helvetica" w:hAnsi="Helvetica" w:cs="Helvetica"/>
          <w:color w:val="333333"/>
        </w:rPr>
      </w:pPr>
      <w:r w:rsidRPr="00BF75EB">
        <w:rPr>
          <w:rFonts w:ascii="Helvetica" w:hAnsi="Helvetica" w:cs="Helvetica"/>
          <w:color w:val="333333"/>
        </w:rPr>
        <w:lastRenderedPageBreak/>
        <w:t xml:space="preserve"> </w:t>
      </w:r>
      <w:r w:rsidR="00A244B0" w:rsidRPr="00BF75EB">
        <w:rPr>
          <w:rFonts w:ascii="Helvetica" w:hAnsi="Helvetica" w:cs="Helvetica"/>
          <w:color w:val="333333"/>
        </w:rPr>
        <w:t>I candidati dovranno inoltre dichiarare di:</w:t>
      </w:r>
    </w:p>
    <w:p w:rsidR="00A244B0" w:rsidRPr="00BF75EB" w:rsidRDefault="00A244B0" w:rsidP="00A244B0">
      <w:pPr>
        <w:pStyle w:val="Paragrafoelenco"/>
        <w:numPr>
          <w:ilvl w:val="0"/>
          <w:numId w:val="10"/>
        </w:numPr>
        <w:spacing w:after="150"/>
        <w:jc w:val="both"/>
        <w:rPr>
          <w:rFonts w:ascii="Helvetica" w:eastAsia="Times New Roman" w:hAnsi="Helvetica" w:cs="Helvetica"/>
          <w:color w:val="333333"/>
        </w:rPr>
      </w:pPr>
      <w:r w:rsidRPr="00BF75EB">
        <w:rPr>
          <w:rFonts w:ascii="Helvetica" w:eastAsia="Times New Roman" w:hAnsi="Helvetica" w:cs="Helvetica"/>
          <w:color w:val="333333"/>
        </w:rPr>
        <w:t>non aver riportato condanne penali e non essere destinatari di provvedimenti che riguardano l’applicazione di misure di prevenzione, di decisioni civili e di provvedimenti amministrativi iscritti nel casellario giudiziale;</w:t>
      </w:r>
    </w:p>
    <w:p w:rsidR="00A244B0" w:rsidRPr="00BF75EB" w:rsidRDefault="00A244B0" w:rsidP="00A244B0">
      <w:pPr>
        <w:pStyle w:val="Paragrafoelenco"/>
        <w:numPr>
          <w:ilvl w:val="0"/>
          <w:numId w:val="10"/>
        </w:numPr>
        <w:spacing w:after="150"/>
        <w:jc w:val="both"/>
        <w:rPr>
          <w:rFonts w:ascii="Helvetica" w:eastAsia="Times New Roman" w:hAnsi="Helvetica" w:cs="Helvetica"/>
          <w:color w:val="333333"/>
        </w:rPr>
      </w:pPr>
      <w:r w:rsidRPr="00BF75EB">
        <w:rPr>
          <w:rFonts w:ascii="Helvetica" w:eastAsia="Times New Roman" w:hAnsi="Helvetica" w:cs="Helvetica"/>
          <w:color w:val="333333"/>
        </w:rPr>
        <w:t xml:space="preserve">non essere sottoposto/a </w:t>
      </w:r>
      <w:proofErr w:type="spellStart"/>
      <w:r w:rsidRPr="00BF75EB">
        <w:rPr>
          <w:rFonts w:ascii="Helvetica" w:eastAsia="Times New Roman" w:hAnsi="Helvetica" w:cs="Helvetica"/>
          <w:color w:val="333333"/>
        </w:rPr>
        <w:t>a</w:t>
      </w:r>
      <w:proofErr w:type="spellEnd"/>
      <w:r w:rsidRPr="00BF75EB">
        <w:rPr>
          <w:rFonts w:ascii="Helvetica" w:eastAsia="Times New Roman" w:hAnsi="Helvetica" w:cs="Helvetica"/>
          <w:color w:val="333333"/>
        </w:rPr>
        <w:t xml:space="preserve"> procedimenti penali</w:t>
      </w:r>
    </w:p>
    <w:p w:rsidR="00A244B0" w:rsidRPr="00BF75EB" w:rsidRDefault="00F47BDE" w:rsidP="00F47BDE">
      <w:pPr>
        <w:spacing w:after="150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  <w:b/>
          <w:bCs/>
          <w:color w:val="333333"/>
        </w:rPr>
        <w:t xml:space="preserve">      3.2 Requisiti specifici per il profilo di Ricercatore 1.</w:t>
      </w:r>
    </w:p>
    <w:p w:rsidR="00F47BDE" w:rsidRPr="00BF75EB" w:rsidRDefault="00F47BDE" w:rsidP="00F47BDE">
      <w:pPr>
        <w:spacing w:after="150"/>
        <w:jc w:val="both"/>
        <w:rPr>
          <w:rFonts w:ascii="Helvetica" w:hAnsi="Helvetica" w:cs="Helvetica"/>
          <w:color w:val="333333"/>
        </w:rPr>
      </w:pPr>
      <w:r w:rsidRPr="00BF75EB">
        <w:rPr>
          <w:rFonts w:ascii="Helvetica" w:hAnsi="Helvetica" w:cs="Helvetica"/>
          <w:color w:val="333333"/>
        </w:rPr>
        <w:t xml:space="preserve">      </w:t>
      </w:r>
      <w:r w:rsidRPr="00BF75EB">
        <w:rPr>
          <w:rFonts w:ascii="Helvetica" w:hAnsi="Helvetica" w:cs="Helvetica"/>
          <w:i/>
          <w:color w:val="333333"/>
        </w:rPr>
        <w:t>Laurea quadriennale o magistrale in Beni Culturali (indirizzo archeologico)</w:t>
      </w:r>
      <w:r w:rsidRPr="00BF75EB">
        <w:rPr>
          <w:rFonts w:ascii="Helvetica" w:hAnsi="Helvetica" w:cs="Helvetica"/>
          <w:color w:val="333333"/>
        </w:rPr>
        <w:t>, conseguita presso Università italiane o Titolo di Laurea conseguito all’estero equipollente</w:t>
      </w:r>
    </w:p>
    <w:p w:rsidR="00F47BDE" w:rsidRPr="00BF75EB" w:rsidRDefault="00F47BDE" w:rsidP="00F47BDE">
      <w:pPr>
        <w:spacing w:after="150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  <w:b/>
          <w:bCs/>
          <w:color w:val="333333"/>
        </w:rPr>
        <w:t xml:space="preserve">     3.3 Requisiti spe</w:t>
      </w:r>
      <w:r w:rsidR="00BF75EB" w:rsidRPr="00BF75EB">
        <w:rPr>
          <w:rFonts w:ascii="Helvetica" w:hAnsi="Helvetica" w:cs="Helvetica"/>
          <w:b/>
          <w:bCs/>
          <w:color w:val="333333"/>
        </w:rPr>
        <w:t>cif</w:t>
      </w:r>
      <w:r w:rsidRPr="00BF75EB">
        <w:rPr>
          <w:rFonts w:ascii="Helvetica" w:hAnsi="Helvetica" w:cs="Helvetica"/>
          <w:b/>
          <w:bCs/>
          <w:color w:val="333333"/>
        </w:rPr>
        <w:t>ici per il profilo di Ricercatore 2.</w:t>
      </w:r>
    </w:p>
    <w:p w:rsidR="003749E9" w:rsidRPr="003749E9" w:rsidRDefault="00F47BDE" w:rsidP="003749E9">
      <w:pPr>
        <w:spacing w:after="150"/>
        <w:jc w:val="both"/>
        <w:rPr>
          <w:rFonts w:ascii="Helvetica" w:hAnsi="Helvetica"/>
          <w:color w:val="333333"/>
        </w:rPr>
      </w:pPr>
      <w:r w:rsidRPr="00BF75EB">
        <w:rPr>
          <w:rFonts w:ascii="Helvetica" w:hAnsi="Helvetica" w:cs="Helvetica"/>
          <w:color w:val="333333"/>
        </w:rPr>
        <w:t xml:space="preserve">      </w:t>
      </w:r>
      <w:r w:rsidR="003749E9" w:rsidRPr="003749E9">
        <w:rPr>
          <w:rFonts w:ascii="Helvetica" w:hAnsi="Helvetica"/>
          <w:i/>
          <w:color w:val="333333"/>
        </w:rPr>
        <w:t>Dottorato di ricerca in Topografia Antica</w:t>
      </w:r>
    </w:p>
    <w:p w:rsidR="002516D2" w:rsidRPr="003749E9" w:rsidRDefault="002516D2" w:rsidP="00F47BDE">
      <w:pPr>
        <w:spacing w:after="150"/>
        <w:jc w:val="both"/>
        <w:rPr>
          <w:rFonts w:ascii="Helvetica" w:hAnsi="Helvetica" w:cs="Helvetica"/>
          <w:color w:val="333333"/>
        </w:rPr>
      </w:pPr>
    </w:p>
    <w:p w:rsidR="000653C5" w:rsidRPr="00BF75EB" w:rsidRDefault="00C9167B" w:rsidP="00BF75EB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>Impegni del Comune</w:t>
      </w:r>
      <w:r w:rsidR="00FE70B8" w:rsidRPr="00BF75EB">
        <w:rPr>
          <w:rFonts w:ascii="Helvetica" w:hAnsi="Helvetica" w:cs="Helvetica"/>
          <w:b/>
        </w:rPr>
        <w:t>.</w:t>
      </w:r>
      <w:r w:rsidR="000653C5" w:rsidRPr="00BF75EB">
        <w:rPr>
          <w:rFonts w:ascii="Helvetica" w:hAnsi="Helvetica" w:cs="Helvetica"/>
          <w:b/>
        </w:rPr>
        <w:t xml:space="preserve"> </w:t>
      </w:r>
    </w:p>
    <w:p w:rsidR="00867944" w:rsidRPr="00BF75EB" w:rsidRDefault="003749E9" w:rsidP="000653C5">
      <w:pPr>
        <w:pStyle w:val="Paragrafoelenc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Al soggetto individuato per ciascuno dei profili di Ricercatore</w:t>
      </w:r>
      <w:r w:rsidR="00E73F30" w:rsidRPr="00BF75EB">
        <w:rPr>
          <w:rFonts w:ascii="Helvetica" w:hAnsi="Helvetica" w:cs="Helvetica"/>
        </w:rPr>
        <w:t>,</w:t>
      </w:r>
      <w:r w:rsidR="00C9167B" w:rsidRPr="00BF75EB">
        <w:rPr>
          <w:rFonts w:ascii="Helvetica" w:hAnsi="Helvetica" w:cs="Helvetica"/>
        </w:rPr>
        <w:t xml:space="preserve"> </w:t>
      </w:r>
      <w:r w:rsidR="00867944" w:rsidRPr="00BF75EB">
        <w:rPr>
          <w:rFonts w:ascii="Helvetica" w:hAnsi="Helvetica" w:cs="Helvetica"/>
        </w:rPr>
        <w:t xml:space="preserve">a fronte delle attività svolte </w:t>
      </w:r>
      <w:r w:rsidR="00937B75" w:rsidRPr="00BF75EB">
        <w:rPr>
          <w:rFonts w:ascii="Helvetica" w:hAnsi="Helvetica" w:cs="Helvetica"/>
        </w:rPr>
        <w:t xml:space="preserve">nell’arco di quattro mesi </w:t>
      </w:r>
      <w:r w:rsidR="00867944" w:rsidRPr="00BF75EB">
        <w:rPr>
          <w:rFonts w:ascii="Helvetica" w:hAnsi="Helvetica" w:cs="Helvetica"/>
        </w:rPr>
        <w:t>secondo quanto indicato nel progetto</w:t>
      </w:r>
      <w:r w:rsidR="00937B75" w:rsidRPr="00BF75EB">
        <w:rPr>
          <w:rFonts w:ascii="Helvetica" w:hAnsi="Helvetica" w:cs="Helvetica"/>
        </w:rPr>
        <w:t>,</w:t>
      </w:r>
      <w:r w:rsidR="007A2582">
        <w:rPr>
          <w:rFonts w:ascii="Helvetica" w:hAnsi="Helvetica" w:cs="Helvetica"/>
        </w:rPr>
        <w:t xml:space="preserve"> a seguito de</w:t>
      </w:r>
      <w:r w:rsidR="00937B75" w:rsidRPr="00BF75EB">
        <w:rPr>
          <w:rFonts w:ascii="Helvetica" w:hAnsi="Helvetica" w:cs="Helvetica"/>
        </w:rPr>
        <w:t xml:space="preserve">l compimento delle </w:t>
      </w:r>
      <w:r w:rsidR="00867944" w:rsidRPr="00BF75EB">
        <w:rPr>
          <w:rFonts w:ascii="Helvetica" w:hAnsi="Helvetica" w:cs="Helvetica"/>
        </w:rPr>
        <w:t xml:space="preserve"> fasi di accertamento e validazione da parte del Responsabile e Coordinatore Scientifico</w:t>
      </w:r>
      <w:r w:rsidR="00937B75" w:rsidRPr="00BF75EB">
        <w:rPr>
          <w:rFonts w:ascii="Helvetica" w:hAnsi="Helvetica" w:cs="Helvetica"/>
        </w:rPr>
        <w:t>,</w:t>
      </w:r>
      <w:r w:rsidR="00867944" w:rsidRPr="00BF75EB">
        <w:rPr>
          <w:rFonts w:ascii="Helvetica" w:hAnsi="Helvetica" w:cs="Helvetica"/>
        </w:rPr>
        <w:t xml:space="preserve"> </w:t>
      </w:r>
      <w:r w:rsidR="00C9167B" w:rsidRPr="00BF75EB">
        <w:rPr>
          <w:rFonts w:ascii="Helvetica" w:hAnsi="Helvetica" w:cs="Helvetica"/>
        </w:rPr>
        <w:t>il</w:t>
      </w:r>
      <w:r w:rsidR="000653C5" w:rsidRPr="00BF75EB">
        <w:rPr>
          <w:rFonts w:ascii="Helvetica" w:hAnsi="Helvetica" w:cs="Helvetica"/>
        </w:rPr>
        <w:t xml:space="preserve"> Comune di Mesagne garantisce</w:t>
      </w:r>
      <w:r w:rsidR="00867944" w:rsidRPr="00BF75EB">
        <w:rPr>
          <w:rFonts w:ascii="Helvetica" w:hAnsi="Helvetica" w:cs="Helvetica"/>
        </w:rPr>
        <w:t xml:space="preserve"> un corrispettivo di </w:t>
      </w:r>
      <w:r w:rsidR="007A2582">
        <w:rPr>
          <w:rFonts w:ascii="Helvetica" w:hAnsi="Helvetica" w:cs="Helvetica"/>
        </w:rPr>
        <w:t xml:space="preserve">complessivi </w:t>
      </w:r>
      <w:r w:rsidR="00867944" w:rsidRPr="00BF75EB">
        <w:rPr>
          <w:rFonts w:ascii="Helvetica" w:hAnsi="Helvetica" w:cs="Helvetica"/>
        </w:rPr>
        <w:t>€uro</w:t>
      </w:r>
      <w:r w:rsidR="00937B75" w:rsidRPr="00BF75EB">
        <w:rPr>
          <w:rFonts w:ascii="Helvetica" w:hAnsi="Helvetica" w:cs="Helvetica"/>
        </w:rPr>
        <w:t xml:space="preserve"> 3.000,00 (lordi). Detto importo potrà essere riconosciuto, acquisito il parer</w:t>
      </w:r>
      <w:r w:rsidR="006001AC" w:rsidRPr="00BF75EB">
        <w:rPr>
          <w:rFonts w:ascii="Helvetica" w:hAnsi="Helvetica" w:cs="Helvetica"/>
        </w:rPr>
        <w:t xml:space="preserve">e </w:t>
      </w:r>
      <w:r w:rsidR="00937B75" w:rsidRPr="00BF75EB">
        <w:rPr>
          <w:rFonts w:ascii="Helvetica" w:hAnsi="Helvetica" w:cs="Helvetica"/>
        </w:rPr>
        <w:t xml:space="preserve"> del </w:t>
      </w:r>
      <w:r w:rsidR="00867944" w:rsidRPr="00BF75EB">
        <w:rPr>
          <w:rFonts w:ascii="Helvetica" w:hAnsi="Helvetica" w:cs="Helvetica"/>
        </w:rPr>
        <w:t xml:space="preserve"> Responsabile scientifico</w:t>
      </w:r>
      <w:r w:rsidR="00937B75" w:rsidRPr="00BF75EB">
        <w:rPr>
          <w:rFonts w:ascii="Helvetica" w:hAnsi="Helvetica" w:cs="Helvetica"/>
        </w:rPr>
        <w:t xml:space="preserve">, anche </w:t>
      </w:r>
      <w:r w:rsidR="006001AC" w:rsidRPr="00BF75EB">
        <w:rPr>
          <w:rFonts w:ascii="Helvetica" w:hAnsi="Helvetica" w:cs="Helvetica"/>
        </w:rPr>
        <w:t>a stralcio per fasi di avanzamento</w:t>
      </w:r>
      <w:r w:rsidR="007A2582">
        <w:rPr>
          <w:rFonts w:ascii="Helvetica" w:hAnsi="Helvetica" w:cs="Helvetica"/>
        </w:rPr>
        <w:t xml:space="preserve"> progettuale</w:t>
      </w:r>
      <w:r w:rsidR="00937B75" w:rsidRPr="00BF75EB">
        <w:rPr>
          <w:rFonts w:ascii="Helvetica" w:hAnsi="Helvetica" w:cs="Helvetica"/>
        </w:rPr>
        <w:t>.</w:t>
      </w:r>
    </w:p>
    <w:p w:rsidR="00937B75" w:rsidRPr="00BF75EB" w:rsidRDefault="00937B75" w:rsidP="000653C5">
      <w:pPr>
        <w:pStyle w:val="Paragrafoelenco"/>
        <w:jc w:val="both"/>
        <w:rPr>
          <w:rFonts w:ascii="Helvetica" w:hAnsi="Helvetica" w:cs="Helvetica"/>
        </w:rPr>
      </w:pPr>
    </w:p>
    <w:p w:rsidR="000653C5" w:rsidRPr="00BF75EB" w:rsidRDefault="000653C5" w:rsidP="000653C5">
      <w:pPr>
        <w:pStyle w:val="Paragrafoelenco"/>
        <w:spacing w:after="200" w:line="276" w:lineRule="auto"/>
        <w:ind w:left="1080"/>
        <w:jc w:val="both"/>
        <w:rPr>
          <w:rFonts w:ascii="Helvetica" w:hAnsi="Helvetica" w:cs="Helvetica"/>
        </w:rPr>
      </w:pPr>
    </w:p>
    <w:p w:rsidR="000653C5" w:rsidRPr="00BF75EB" w:rsidRDefault="00C9167B" w:rsidP="00BF75EB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>Impegni del ricercatore</w:t>
      </w:r>
      <w:r w:rsidR="00FE70B8" w:rsidRPr="00BF75EB">
        <w:rPr>
          <w:rFonts w:ascii="Helvetica" w:hAnsi="Helvetica" w:cs="Helvetica"/>
          <w:b/>
        </w:rPr>
        <w:t>.</w:t>
      </w:r>
    </w:p>
    <w:p w:rsidR="000653C5" w:rsidRPr="00BF75EB" w:rsidRDefault="000653C5" w:rsidP="00FE70B8">
      <w:pPr>
        <w:pStyle w:val="Paragrafoelenco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Il soggetto selezionato si obbliga a fornire</w:t>
      </w:r>
      <w:r w:rsidR="00C9167B" w:rsidRPr="00BF75EB">
        <w:rPr>
          <w:rFonts w:ascii="Helvetica" w:hAnsi="Helvetica" w:cs="Helvetica"/>
        </w:rPr>
        <w:t xml:space="preserve"> q</w:t>
      </w:r>
      <w:r w:rsidRPr="00BF75EB">
        <w:rPr>
          <w:rFonts w:ascii="Helvetica" w:hAnsi="Helvetica" w:cs="Helvetica"/>
        </w:rPr>
        <w:t>uanto previsto al</w:t>
      </w:r>
      <w:r w:rsidR="00937B75" w:rsidRPr="00BF75EB">
        <w:rPr>
          <w:rFonts w:ascii="Helvetica" w:hAnsi="Helvetica" w:cs="Helvetica"/>
        </w:rPr>
        <w:t>l’o</w:t>
      </w:r>
      <w:r w:rsidRPr="00BF75EB">
        <w:rPr>
          <w:rFonts w:ascii="Helvetica" w:hAnsi="Helvetica" w:cs="Helvetica"/>
        </w:rPr>
        <w:t>ggetto</w:t>
      </w:r>
      <w:r w:rsidR="00937B75" w:rsidRPr="00BF75EB">
        <w:rPr>
          <w:rFonts w:ascii="Helvetica" w:hAnsi="Helvetica" w:cs="Helvetica"/>
        </w:rPr>
        <w:t xml:space="preserve"> del</w:t>
      </w:r>
      <w:r w:rsidR="00D022BE" w:rsidRPr="00BF75EB">
        <w:rPr>
          <w:rFonts w:ascii="Helvetica" w:hAnsi="Helvetica" w:cs="Helvetica"/>
        </w:rPr>
        <w:t xml:space="preserve">la presente Selezione secondo </w:t>
      </w:r>
      <w:r w:rsidR="00937B75" w:rsidRPr="00BF75EB">
        <w:rPr>
          <w:rFonts w:ascii="Helvetica" w:hAnsi="Helvetica" w:cs="Helvetica"/>
        </w:rPr>
        <w:t>i tempi e le modalità</w:t>
      </w:r>
      <w:r w:rsidR="000D3EB3" w:rsidRPr="00BF75EB">
        <w:rPr>
          <w:rFonts w:ascii="Helvetica" w:hAnsi="Helvetica" w:cs="Helvetica"/>
        </w:rPr>
        <w:t xml:space="preserve"> </w:t>
      </w:r>
      <w:r w:rsidR="00FC3A09">
        <w:rPr>
          <w:rFonts w:ascii="Helvetica" w:hAnsi="Helvetica" w:cs="Helvetica"/>
        </w:rPr>
        <w:t xml:space="preserve">indicate e specificate nel contratto di collaborazione autonoma </w:t>
      </w:r>
      <w:r w:rsidR="00FE70B8" w:rsidRPr="00BF75EB">
        <w:rPr>
          <w:rFonts w:ascii="Helvetica" w:hAnsi="Helvetica" w:cs="Helvetica"/>
        </w:rPr>
        <w:t>in cui s</w:t>
      </w:r>
      <w:r w:rsidR="00FC3A09">
        <w:rPr>
          <w:rFonts w:ascii="Helvetica" w:hAnsi="Helvetica" w:cs="Helvetica"/>
        </w:rPr>
        <w:t>aran</w:t>
      </w:r>
      <w:r w:rsidR="00FE70B8" w:rsidRPr="00BF75EB">
        <w:rPr>
          <w:rFonts w:ascii="Helvetica" w:hAnsi="Helvetica" w:cs="Helvetica"/>
        </w:rPr>
        <w:t xml:space="preserve">no indicati anche i termini per </w:t>
      </w:r>
      <w:r w:rsidRPr="00BF75EB">
        <w:rPr>
          <w:rFonts w:ascii="Helvetica" w:hAnsi="Helvetica" w:cs="Helvetica"/>
        </w:rPr>
        <w:t>l’eventuale sospensione/interruzione del</w:t>
      </w:r>
      <w:r w:rsidR="00C9167B" w:rsidRPr="00BF75EB">
        <w:rPr>
          <w:rFonts w:ascii="Helvetica" w:hAnsi="Helvetica" w:cs="Helvetica"/>
        </w:rPr>
        <w:t xml:space="preserve">la </w:t>
      </w:r>
      <w:r w:rsidR="00E73F30" w:rsidRPr="00BF75EB">
        <w:rPr>
          <w:rFonts w:ascii="Helvetica" w:hAnsi="Helvetica" w:cs="Helvetica"/>
        </w:rPr>
        <w:t>prestazione</w:t>
      </w:r>
      <w:r w:rsidRPr="00BF75EB">
        <w:rPr>
          <w:rFonts w:ascii="Helvetica" w:hAnsi="Helvetica" w:cs="Helvetica"/>
        </w:rPr>
        <w:t>.</w:t>
      </w:r>
    </w:p>
    <w:p w:rsidR="000653C5" w:rsidRPr="00BF75EB" w:rsidRDefault="000653C5" w:rsidP="000653C5">
      <w:pPr>
        <w:ind w:left="1068"/>
        <w:jc w:val="both"/>
        <w:rPr>
          <w:rFonts w:ascii="Helvetica" w:hAnsi="Helvetica" w:cs="Helvetica"/>
        </w:rPr>
      </w:pPr>
    </w:p>
    <w:p w:rsidR="000653C5" w:rsidRPr="00BF75EB" w:rsidRDefault="000653C5" w:rsidP="000653C5">
      <w:pPr>
        <w:ind w:left="1068"/>
        <w:jc w:val="both"/>
        <w:rPr>
          <w:rFonts w:ascii="Helvetica" w:hAnsi="Helvetica" w:cs="Helvetica"/>
        </w:rPr>
      </w:pPr>
    </w:p>
    <w:p w:rsidR="000653C5" w:rsidRPr="00BF75EB" w:rsidRDefault="000653C5" w:rsidP="00BF75EB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>Modalità e tempi di presentazione delle</w:t>
      </w:r>
      <w:r w:rsidR="00C9167B" w:rsidRPr="00BF75EB">
        <w:rPr>
          <w:rFonts w:ascii="Helvetica" w:hAnsi="Helvetica" w:cs="Helvetica"/>
          <w:b/>
        </w:rPr>
        <w:t xml:space="preserve"> domande</w:t>
      </w:r>
      <w:r w:rsidRPr="00BF75EB">
        <w:rPr>
          <w:rFonts w:ascii="Helvetica" w:hAnsi="Helvetica" w:cs="Helvetica"/>
          <w:b/>
        </w:rPr>
        <w:t>.</w:t>
      </w:r>
    </w:p>
    <w:p w:rsidR="000653C5" w:rsidRPr="00BF75EB" w:rsidRDefault="000653C5" w:rsidP="000653C5">
      <w:pPr>
        <w:pStyle w:val="Paragrafoelenco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La </w:t>
      </w:r>
      <w:r w:rsidR="00E73F30" w:rsidRPr="00BF75EB">
        <w:rPr>
          <w:rFonts w:ascii="Helvetica" w:hAnsi="Helvetica" w:cs="Helvetica"/>
        </w:rPr>
        <w:t xml:space="preserve">domanda di partecipazione da parte degli interessati </w:t>
      </w:r>
      <w:r w:rsidRPr="00BF75EB">
        <w:rPr>
          <w:rFonts w:ascii="Helvetica" w:hAnsi="Helvetica" w:cs="Helvetica"/>
        </w:rPr>
        <w:t>dovrà essere redatta secondo il modulo</w:t>
      </w:r>
      <w:r w:rsidR="00FC3A09">
        <w:rPr>
          <w:rFonts w:ascii="Helvetica" w:hAnsi="Helvetica" w:cs="Helvetica"/>
        </w:rPr>
        <w:t xml:space="preserve"> di cui all’</w:t>
      </w:r>
      <w:r w:rsidRPr="00BF75EB">
        <w:rPr>
          <w:rFonts w:ascii="Helvetica" w:hAnsi="Helvetica" w:cs="Helvetica"/>
        </w:rPr>
        <w:t xml:space="preserve"> Allegato</w:t>
      </w:r>
      <w:r w:rsidR="006001AC" w:rsidRPr="00BF75EB">
        <w:rPr>
          <w:rFonts w:ascii="Helvetica" w:hAnsi="Helvetica" w:cs="Helvetica"/>
        </w:rPr>
        <w:t xml:space="preserve"> </w:t>
      </w:r>
      <w:r w:rsidR="003749E9">
        <w:rPr>
          <w:rFonts w:ascii="Helvetica" w:hAnsi="Helvetica" w:cs="Helvetica"/>
        </w:rPr>
        <w:t>a</w:t>
      </w:r>
      <w:r w:rsidRPr="00BF75EB">
        <w:rPr>
          <w:rFonts w:ascii="Helvetica" w:hAnsi="Helvetica" w:cs="Helvetica"/>
        </w:rPr>
        <w:t>)</w:t>
      </w:r>
      <w:r w:rsidR="00FE70B8" w:rsidRPr="00BF75EB">
        <w:rPr>
          <w:rFonts w:ascii="Helvetica" w:hAnsi="Helvetica" w:cs="Helvetica"/>
        </w:rPr>
        <w:t>.</w:t>
      </w:r>
    </w:p>
    <w:p w:rsidR="00C9167B" w:rsidRPr="00BF75EB" w:rsidRDefault="000653C5" w:rsidP="000653C5">
      <w:pPr>
        <w:pStyle w:val="Paragrafoelenco"/>
        <w:jc w:val="both"/>
        <w:rPr>
          <w:rFonts w:ascii="Helvetica" w:hAnsi="Helvetica" w:cs="Helvetica"/>
          <w:i/>
        </w:rPr>
      </w:pPr>
      <w:r w:rsidRPr="00BF75EB">
        <w:rPr>
          <w:rFonts w:ascii="Helvetica" w:hAnsi="Helvetica" w:cs="Helvetica"/>
        </w:rPr>
        <w:t xml:space="preserve">Alla domanda sono da allegare, pena esclusione dalla </w:t>
      </w:r>
      <w:r w:rsidR="00FE70B8" w:rsidRPr="00BF75EB">
        <w:rPr>
          <w:rFonts w:ascii="Helvetica" w:hAnsi="Helvetica" w:cs="Helvetica"/>
        </w:rPr>
        <w:t>fase di valutazione delle istanze</w:t>
      </w:r>
      <w:r w:rsidRPr="00BF75EB">
        <w:rPr>
          <w:rFonts w:ascii="Helvetica" w:hAnsi="Helvetica" w:cs="Helvetica"/>
        </w:rPr>
        <w:t>,</w:t>
      </w:r>
      <w:r w:rsidR="00FE70B8" w:rsidRPr="00BF75EB">
        <w:rPr>
          <w:rFonts w:ascii="Helvetica" w:hAnsi="Helvetica" w:cs="Helvetica"/>
        </w:rPr>
        <w:t xml:space="preserve"> </w:t>
      </w:r>
      <w:r w:rsidRPr="00BF75EB">
        <w:rPr>
          <w:rFonts w:ascii="Helvetica" w:hAnsi="Helvetica" w:cs="Helvetica"/>
        </w:rPr>
        <w:t xml:space="preserve"> </w:t>
      </w:r>
      <w:r w:rsidR="00FE70B8" w:rsidRPr="00BF75EB">
        <w:rPr>
          <w:rFonts w:ascii="Helvetica" w:hAnsi="Helvetica" w:cs="Helvetica"/>
        </w:rPr>
        <w:t>tutt</w:t>
      </w:r>
      <w:r w:rsidR="003749E9">
        <w:rPr>
          <w:rFonts w:ascii="Helvetica" w:hAnsi="Helvetica" w:cs="Helvetica"/>
        </w:rPr>
        <w:t>e l</w:t>
      </w:r>
      <w:r w:rsidR="00FE70B8" w:rsidRPr="00BF75EB">
        <w:rPr>
          <w:rFonts w:ascii="Helvetica" w:hAnsi="Helvetica" w:cs="Helvetica"/>
        </w:rPr>
        <w:t>e dichiarazioni attestanti il possesso dei requisiti di ammissione</w:t>
      </w:r>
      <w:r w:rsidR="003749E9">
        <w:rPr>
          <w:rFonts w:ascii="Helvetica" w:hAnsi="Helvetica" w:cs="Helvetica"/>
        </w:rPr>
        <w:t xml:space="preserve"> (generali e specifici) come indicati all’art. 3 del presente Avviso</w:t>
      </w:r>
      <w:r w:rsidR="00FE70B8" w:rsidRPr="00BF75EB">
        <w:rPr>
          <w:rFonts w:ascii="Helvetica" w:hAnsi="Helvetica" w:cs="Helvetica"/>
        </w:rPr>
        <w:t xml:space="preserve"> ed il </w:t>
      </w:r>
      <w:r w:rsidR="00FE70B8" w:rsidRPr="00BF75EB">
        <w:rPr>
          <w:rFonts w:ascii="Helvetica" w:hAnsi="Helvetica" w:cs="Helvetica"/>
          <w:i/>
        </w:rPr>
        <w:t>curriculum vitae</w:t>
      </w:r>
      <w:r w:rsidR="00FE70B8" w:rsidRPr="00BF75EB">
        <w:rPr>
          <w:rFonts w:ascii="Helvetica" w:hAnsi="Helvetica" w:cs="Helvetica"/>
        </w:rPr>
        <w:t>.</w:t>
      </w:r>
    </w:p>
    <w:p w:rsidR="00C9167B" w:rsidRPr="00BF75EB" w:rsidRDefault="0069381B" w:rsidP="000653C5">
      <w:pPr>
        <w:pStyle w:val="Paragrafoelenco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I </w:t>
      </w:r>
      <w:r w:rsidR="00FE70B8" w:rsidRPr="00BF75EB">
        <w:rPr>
          <w:rFonts w:ascii="Helvetica" w:hAnsi="Helvetica" w:cs="Helvetica"/>
        </w:rPr>
        <w:t>candida</w:t>
      </w:r>
      <w:r w:rsidRPr="00BF75EB">
        <w:rPr>
          <w:rFonts w:ascii="Helvetica" w:hAnsi="Helvetica" w:cs="Helvetica"/>
        </w:rPr>
        <w:t xml:space="preserve">ti </w:t>
      </w:r>
      <w:r w:rsidR="00FE70B8" w:rsidRPr="00BF75EB">
        <w:rPr>
          <w:rFonts w:ascii="Helvetica" w:hAnsi="Helvetica" w:cs="Helvetica"/>
        </w:rPr>
        <w:t xml:space="preserve">alla presente selezione dovranno indicare </w:t>
      </w:r>
      <w:r w:rsidR="00FB4B8F" w:rsidRPr="00BF75EB">
        <w:rPr>
          <w:rFonts w:ascii="Helvetica" w:hAnsi="Helvetica" w:cs="Helvetica"/>
        </w:rPr>
        <w:t>come segue</w:t>
      </w:r>
      <w:r w:rsidRPr="00BF75EB">
        <w:rPr>
          <w:rFonts w:ascii="Helvetica" w:hAnsi="Helvetica" w:cs="Helvetica"/>
        </w:rPr>
        <w:t xml:space="preserve"> </w:t>
      </w:r>
      <w:r w:rsidR="00FE70B8" w:rsidRPr="00BF75EB">
        <w:rPr>
          <w:rFonts w:ascii="Helvetica" w:hAnsi="Helvetica" w:cs="Helvetica"/>
        </w:rPr>
        <w:t>il codice identificativo del profilo per il quale  intendono partecipare:</w:t>
      </w:r>
    </w:p>
    <w:p w:rsidR="00FE70B8" w:rsidRPr="00BF75EB" w:rsidRDefault="00FE70B8" w:rsidP="000653C5">
      <w:pPr>
        <w:pStyle w:val="Paragrafoelenco"/>
        <w:jc w:val="both"/>
        <w:rPr>
          <w:rFonts w:ascii="Helvetica" w:hAnsi="Helvetica" w:cs="Helvetica"/>
          <w:i/>
        </w:rPr>
      </w:pPr>
    </w:p>
    <w:p w:rsidR="00FE70B8" w:rsidRPr="00BF75EB" w:rsidRDefault="00FE70B8" w:rsidP="00FE70B8">
      <w:pPr>
        <w:pStyle w:val="Paragrafoelenco"/>
        <w:jc w:val="both"/>
        <w:rPr>
          <w:rFonts w:ascii="Helvetica" w:eastAsia="Times New Roman" w:hAnsi="Helvetica" w:cs="Helvetica"/>
        </w:rPr>
      </w:pPr>
      <w:proofErr w:type="spellStart"/>
      <w:r w:rsidRPr="00BF75EB">
        <w:rPr>
          <w:rFonts w:ascii="Helvetica" w:hAnsi="Helvetica" w:cs="Helvetica"/>
          <w:b/>
          <w:i/>
        </w:rPr>
        <w:t>Cd</w:t>
      </w:r>
      <w:proofErr w:type="spellEnd"/>
      <w:r w:rsidRPr="00BF75EB">
        <w:rPr>
          <w:rFonts w:ascii="Helvetica" w:hAnsi="Helvetica" w:cs="Helvetica"/>
          <w:b/>
          <w:i/>
        </w:rPr>
        <w:t>. 1:</w:t>
      </w:r>
      <w:r w:rsidRPr="00BF75EB">
        <w:rPr>
          <w:rFonts w:ascii="Helvetica" w:hAnsi="Helvetica" w:cs="Helvetica"/>
          <w:i/>
        </w:rPr>
        <w:t xml:space="preserve"> per Ricercatore al quale affidare incarico per </w:t>
      </w:r>
      <w:r w:rsidRPr="00BF75EB">
        <w:rPr>
          <w:rFonts w:ascii="Helvetica" w:eastAsia="Times New Roman" w:hAnsi="Helvetica" w:cs="Helvetica"/>
          <w:i/>
        </w:rPr>
        <w:t>identificazione e trascrizione di dati e testimonianze relativi all’età messapica contenuti in complessi documentari editi e non editi (fonti d’archivio di enti pubblici e privati,  pubblicazioni, repertori bibliografici, documenti digitalizzati, ecc.);</w:t>
      </w:r>
    </w:p>
    <w:p w:rsidR="00FE70B8" w:rsidRPr="00BF75EB" w:rsidRDefault="00FE70B8" w:rsidP="000653C5">
      <w:pPr>
        <w:pStyle w:val="Paragrafoelenco"/>
        <w:jc w:val="both"/>
        <w:rPr>
          <w:rFonts w:ascii="Helvetica" w:hAnsi="Helvetica" w:cs="Helvetica"/>
          <w:i/>
        </w:rPr>
      </w:pPr>
    </w:p>
    <w:p w:rsidR="00FE70B8" w:rsidRPr="00BF75EB" w:rsidRDefault="00FE70B8" w:rsidP="00FE70B8">
      <w:pPr>
        <w:pStyle w:val="Paragrafoelenco"/>
        <w:jc w:val="both"/>
        <w:rPr>
          <w:rFonts w:ascii="Helvetica" w:eastAsia="Times New Roman" w:hAnsi="Helvetica" w:cs="Helvetica"/>
        </w:rPr>
      </w:pPr>
      <w:proofErr w:type="spellStart"/>
      <w:r w:rsidRPr="00BF75EB">
        <w:rPr>
          <w:rFonts w:ascii="Helvetica" w:hAnsi="Helvetica" w:cs="Helvetica"/>
          <w:b/>
          <w:i/>
        </w:rPr>
        <w:t>Cd</w:t>
      </w:r>
      <w:proofErr w:type="spellEnd"/>
      <w:r w:rsidRPr="00BF75EB">
        <w:rPr>
          <w:rFonts w:ascii="Helvetica" w:hAnsi="Helvetica" w:cs="Helvetica"/>
          <w:b/>
          <w:i/>
        </w:rPr>
        <w:t>. 2:</w:t>
      </w:r>
      <w:r w:rsidRPr="00BF75EB">
        <w:rPr>
          <w:rFonts w:ascii="Helvetica" w:hAnsi="Helvetica" w:cs="Helvetica"/>
          <w:i/>
        </w:rPr>
        <w:t xml:space="preserve"> per Ricercatore al quale affidare incarico per  </w:t>
      </w:r>
      <w:r w:rsidRPr="00BF75EB">
        <w:rPr>
          <w:rFonts w:ascii="Helvetica" w:eastAsia="Times New Roman" w:hAnsi="Helvetica" w:cs="Helvetica"/>
          <w:i/>
        </w:rPr>
        <w:t>scelta di informazioni e  schedatura di nuovi dati da immettere  nel Database di Mesagne antica denominato “Sistema Informativo di Topografia Urbana (S.I.T.U.)”.</w:t>
      </w:r>
    </w:p>
    <w:p w:rsidR="00FE70B8" w:rsidRPr="00BF75EB" w:rsidRDefault="00FE70B8" w:rsidP="000653C5">
      <w:pPr>
        <w:pStyle w:val="Paragrafoelenco"/>
        <w:jc w:val="both"/>
        <w:rPr>
          <w:rFonts w:ascii="Helvetica" w:hAnsi="Helvetica" w:cs="Helvetica"/>
          <w:i/>
        </w:rPr>
      </w:pPr>
    </w:p>
    <w:p w:rsidR="000653C5" w:rsidRPr="00BF75EB" w:rsidRDefault="000653C5" w:rsidP="000653C5">
      <w:pPr>
        <w:jc w:val="both"/>
        <w:rPr>
          <w:rFonts w:ascii="Helvetica" w:hAnsi="Helvetica" w:cs="Helvetica"/>
        </w:rPr>
      </w:pPr>
    </w:p>
    <w:p w:rsidR="000653C5" w:rsidRPr="00BF75EB" w:rsidRDefault="000653C5" w:rsidP="000653C5">
      <w:pPr>
        <w:jc w:val="both"/>
        <w:rPr>
          <w:rFonts w:ascii="Helvetica" w:hAnsi="Helvetica" w:cs="Helvetica"/>
        </w:rPr>
      </w:pPr>
      <w:r w:rsidRPr="009772E9">
        <w:rPr>
          <w:rFonts w:ascii="Helvetica" w:hAnsi="Helvetica" w:cs="Helvetica"/>
        </w:rPr>
        <w:t xml:space="preserve">Le manifestazioni d’interesse dovranno pervenire </w:t>
      </w:r>
      <w:r w:rsidRPr="009772E9">
        <w:rPr>
          <w:rFonts w:ascii="Helvetica" w:hAnsi="Helvetica" w:cs="Helvetica"/>
          <w:b/>
        </w:rPr>
        <w:t>ent</w:t>
      </w:r>
      <w:r w:rsidR="00FB4B8F" w:rsidRPr="009772E9">
        <w:rPr>
          <w:rFonts w:ascii="Helvetica" w:hAnsi="Helvetica" w:cs="Helvetica"/>
          <w:b/>
        </w:rPr>
        <w:t>ro le ore</w:t>
      </w:r>
      <w:r w:rsidR="009772E9" w:rsidRPr="009772E9">
        <w:rPr>
          <w:rFonts w:ascii="Helvetica" w:hAnsi="Helvetica" w:cs="Helvetica"/>
          <w:b/>
        </w:rPr>
        <w:t xml:space="preserve"> 12.00</w:t>
      </w:r>
      <w:r w:rsidR="00FB4B8F" w:rsidRPr="009772E9">
        <w:rPr>
          <w:rFonts w:ascii="Helvetica" w:hAnsi="Helvetica" w:cs="Helvetica"/>
          <w:b/>
        </w:rPr>
        <w:t xml:space="preserve"> del </w:t>
      </w:r>
      <w:r w:rsidR="009772E9" w:rsidRPr="009772E9">
        <w:rPr>
          <w:rFonts w:ascii="Helvetica" w:hAnsi="Helvetica" w:cs="Helvetica"/>
          <w:b/>
        </w:rPr>
        <w:t xml:space="preserve">29/09/2017  </w:t>
      </w:r>
      <w:r w:rsidRPr="009772E9">
        <w:rPr>
          <w:rFonts w:ascii="Helvetica" w:hAnsi="Helvetica" w:cs="Helvetica"/>
        </w:rPr>
        <w:t>tramite:</w:t>
      </w:r>
      <w:bookmarkStart w:id="0" w:name="_GoBack"/>
      <w:bookmarkEnd w:id="0"/>
    </w:p>
    <w:p w:rsidR="000653C5" w:rsidRPr="00BF75EB" w:rsidRDefault="00FC3A09" w:rsidP="000653C5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0653C5" w:rsidRPr="00BF75EB">
        <w:rPr>
          <w:rFonts w:ascii="Helvetica" w:hAnsi="Helvetica" w:cs="Helvetica"/>
        </w:rPr>
        <w:t>ervizio postale, o similare, al seguente indirizzo:</w:t>
      </w:r>
    </w:p>
    <w:p w:rsidR="000653C5" w:rsidRPr="00BF75EB" w:rsidRDefault="000653C5" w:rsidP="000653C5">
      <w:pPr>
        <w:pStyle w:val="Paragrafoelenco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COMUNE DI MESAGNE – AREA SOCIALE E CULTURALE; via Roma, 2 – 72023 MESAGNE;</w:t>
      </w:r>
    </w:p>
    <w:p w:rsidR="000653C5" w:rsidRPr="00BF75EB" w:rsidRDefault="000653C5" w:rsidP="000653C5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consegna diretta presso il Protocollo del Comune di Mesagne alla via Roma, 2 (primo piano), nei seguenti orari: dal lunedì al venerdì dalle ore 8.30 alle ore 12.00 e il giovedì pomeriggio dalle ore 15.30  alle ore 18.00;</w:t>
      </w:r>
    </w:p>
    <w:p w:rsidR="000653C5" w:rsidRPr="00BF75EB" w:rsidRDefault="00FB4B8F" w:rsidP="000653C5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P</w:t>
      </w:r>
      <w:r w:rsidR="0069381B" w:rsidRPr="00BF75EB">
        <w:rPr>
          <w:rFonts w:ascii="Helvetica" w:hAnsi="Helvetica" w:cs="Helvetica"/>
        </w:rPr>
        <w:t>EC</w:t>
      </w:r>
      <w:r w:rsidR="000653C5" w:rsidRPr="00BF75EB">
        <w:rPr>
          <w:rFonts w:ascii="Helvetica" w:hAnsi="Helvetica" w:cs="Helvetica"/>
        </w:rPr>
        <w:t xml:space="preserve"> al seguente indirizzo: cultura@pec.comune.mesagne.br.it</w:t>
      </w:r>
    </w:p>
    <w:p w:rsidR="000653C5" w:rsidRPr="00BF75EB" w:rsidRDefault="000653C5" w:rsidP="000653C5">
      <w:pPr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Le proposte dei soggetti consegnate in cartaceo, in busta chiusa, entro il termine sopra indicato  e secondo qu</w:t>
      </w:r>
      <w:r w:rsidR="00C9167B" w:rsidRPr="00BF75EB">
        <w:rPr>
          <w:rFonts w:ascii="Helvetica" w:hAnsi="Helvetica" w:cs="Helvetica"/>
        </w:rPr>
        <w:t xml:space="preserve">anto previsto all’Allegato </w:t>
      </w:r>
      <w:r w:rsidR="00FC3A09">
        <w:rPr>
          <w:rFonts w:ascii="Helvetica" w:hAnsi="Helvetica" w:cs="Helvetica"/>
        </w:rPr>
        <w:t>a</w:t>
      </w:r>
      <w:r w:rsidR="0069381B" w:rsidRPr="00BF75EB">
        <w:rPr>
          <w:rFonts w:ascii="Helvetica" w:hAnsi="Helvetica" w:cs="Helvetica"/>
        </w:rPr>
        <w:t>)</w:t>
      </w:r>
      <w:r w:rsidRPr="00BF75EB">
        <w:rPr>
          <w:rFonts w:ascii="Helvetica" w:hAnsi="Helvetica" w:cs="Helvetica"/>
        </w:rPr>
        <w:t xml:space="preserve"> devono recare il seguente oggetto:</w:t>
      </w:r>
    </w:p>
    <w:p w:rsidR="0069381B" w:rsidRPr="00BF75EB" w:rsidRDefault="0069381B" w:rsidP="000653C5">
      <w:pPr>
        <w:jc w:val="both"/>
        <w:rPr>
          <w:rFonts w:ascii="Helvetica" w:hAnsi="Helvetica" w:cs="Helvetica"/>
          <w:highlight w:val="yellow"/>
        </w:rPr>
      </w:pPr>
    </w:p>
    <w:p w:rsidR="0069381B" w:rsidRPr="00BF75EB" w:rsidRDefault="0069381B" w:rsidP="0069381B">
      <w:pPr>
        <w:jc w:val="both"/>
        <w:rPr>
          <w:rFonts w:ascii="Helvetica" w:hAnsi="Helvetica" w:cs="Helvetica"/>
          <w:b/>
          <w:bCs/>
          <w:color w:val="333333"/>
        </w:rPr>
      </w:pPr>
      <w:r w:rsidRPr="00BF75EB">
        <w:rPr>
          <w:rFonts w:ascii="Helvetica" w:hAnsi="Helvetica" w:cs="Helvetica"/>
          <w:b/>
        </w:rPr>
        <w:t>SELEZIONE PUBBLICA PER</w:t>
      </w:r>
      <w:r w:rsidRPr="00BF75EB">
        <w:rPr>
          <w:rFonts w:ascii="Helvetica" w:hAnsi="Helvetica" w:cs="Helvetica"/>
        </w:rPr>
        <w:t xml:space="preserve"> </w:t>
      </w:r>
      <w:r w:rsidRPr="00BF75EB">
        <w:rPr>
          <w:rFonts w:ascii="Helvetica" w:hAnsi="Helvetica" w:cs="Helvetica"/>
          <w:b/>
          <w:bCs/>
          <w:color w:val="333333"/>
        </w:rPr>
        <w:t xml:space="preserve">N. DUE RICERCATORI – Progetto C.U.I.S. 2015 - </w:t>
      </w:r>
      <w:proofErr w:type="spellStart"/>
      <w:r w:rsidRPr="00BF75EB">
        <w:rPr>
          <w:rFonts w:ascii="Helvetica" w:hAnsi="Helvetica" w:cs="Helvetica"/>
          <w:b/>
          <w:bCs/>
          <w:color w:val="333333"/>
        </w:rPr>
        <w:t>Cd</w:t>
      </w:r>
      <w:proofErr w:type="spellEnd"/>
      <w:r w:rsidRPr="00BF75EB">
        <w:rPr>
          <w:rFonts w:ascii="Helvetica" w:hAnsi="Helvetica" w:cs="Helvetica"/>
          <w:b/>
          <w:bCs/>
          <w:color w:val="333333"/>
        </w:rPr>
        <w:t>. 1</w:t>
      </w:r>
    </w:p>
    <w:p w:rsidR="0069381B" w:rsidRPr="00BF75EB" w:rsidRDefault="0069381B" w:rsidP="0069381B">
      <w:pPr>
        <w:jc w:val="both"/>
        <w:rPr>
          <w:rFonts w:ascii="Helvetica" w:hAnsi="Helvetica" w:cs="Helvetica"/>
          <w:b/>
          <w:bCs/>
          <w:color w:val="333333"/>
        </w:rPr>
      </w:pPr>
    </w:p>
    <w:p w:rsidR="0069381B" w:rsidRPr="00BF75EB" w:rsidRDefault="0069381B" w:rsidP="0069381B">
      <w:pPr>
        <w:jc w:val="both"/>
        <w:rPr>
          <w:rFonts w:ascii="Helvetica" w:hAnsi="Helvetica" w:cs="Helvetica"/>
          <w:b/>
          <w:bCs/>
          <w:color w:val="333333"/>
        </w:rPr>
      </w:pPr>
      <w:r w:rsidRPr="00BF75EB">
        <w:rPr>
          <w:rFonts w:ascii="Helvetica" w:hAnsi="Helvetica" w:cs="Helvetica"/>
          <w:color w:val="333333"/>
        </w:rPr>
        <w:t xml:space="preserve"> </w:t>
      </w:r>
      <w:r w:rsidRPr="00BF75EB">
        <w:rPr>
          <w:rFonts w:ascii="Helvetica" w:hAnsi="Helvetica" w:cs="Helvetica"/>
          <w:b/>
        </w:rPr>
        <w:t>SELEZIONE PUBBLICA PER</w:t>
      </w:r>
      <w:r w:rsidRPr="00BF75EB">
        <w:rPr>
          <w:rFonts w:ascii="Helvetica" w:hAnsi="Helvetica" w:cs="Helvetica"/>
        </w:rPr>
        <w:t xml:space="preserve"> </w:t>
      </w:r>
      <w:r w:rsidRPr="00BF75EB">
        <w:rPr>
          <w:rFonts w:ascii="Helvetica" w:hAnsi="Helvetica" w:cs="Helvetica"/>
          <w:b/>
          <w:bCs/>
          <w:color w:val="333333"/>
        </w:rPr>
        <w:t xml:space="preserve">N. DUE RICERCATORI – Progetto C.U.I.S. 2015 - </w:t>
      </w:r>
      <w:proofErr w:type="spellStart"/>
      <w:r w:rsidRPr="00BF75EB">
        <w:rPr>
          <w:rFonts w:ascii="Helvetica" w:hAnsi="Helvetica" w:cs="Helvetica"/>
          <w:b/>
          <w:bCs/>
          <w:color w:val="333333"/>
        </w:rPr>
        <w:t>Cd</w:t>
      </w:r>
      <w:proofErr w:type="spellEnd"/>
      <w:r w:rsidRPr="00BF75EB">
        <w:rPr>
          <w:rFonts w:ascii="Helvetica" w:hAnsi="Helvetica" w:cs="Helvetica"/>
          <w:b/>
          <w:bCs/>
          <w:color w:val="333333"/>
        </w:rPr>
        <w:t>. 2</w:t>
      </w:r>
    </w:p>
    <w:p w:rsidR="0069381B" w:rsidRPr="00BF75EB" w:rsidRDefault="0069381B" w:rsidP="0069381B">
      <w:pPr>
        <w:jc w:val="both"/>
        <w:rPr>
          <w:rFonts w:ascii="Helvetica" w:hAnsi="Helvetica" w:cs="Helvetica"/>
        </w:rPr>
      </w:pPr>
    </w:p>
    <w:p w:rsidR="00637A53" w:rsidRPr="00BF75EB" w:rsidRDefault="00E73F30" w:rsidP="000653C5">
      <w:pPr>
        <w:jc w:val="both"/>
        <w:rPr>
          <w:rFonts w:ascii="Helvetica" w:eastAsiaTheme="minorEastAsia" w:hAnsi="Helvetica" w:cs="Helvetica"/>
        </w:rPr>
      </w:pPr>
      <w:r w:rsidRPr="00BF75EB">
        <w:rPr>
          <w:rFonts w:ascii="Helvetica" w:eastAsiaTheme="minorEastAsia" w:hAnsi="Helvetica" w:cs="Helvetica"/>
        </w:rPr>
        <w:t>Il Comune si ritiene</w:t>
      </w:r>
      <w:r w:rsidR="0069381B" w:rsidRPr="00BF75EB">
        <w:rPr>
          <w:rFonts w:ascii="Helvetica" w:eastAsiaTheme="minorEastAsia" w:hAnsi="Helvetica" w:cs="Helvetica"/>
        </w:rPr>
        <w:t xml:space="preserve"> ad ogni modo</w:t>
      </w:r>
      <w:r w:rsidRPr="00BF75EB">
        <w:rPr>
          <w:rFonts w:ascii="Helvetica" w:eastAsiaTheme="minorEastAsia" w:hAnsi="Helvetica" w:cs="Helvetica"/>
        </w:rPr>
        <w:t xml:space="preserve"> sollevato da ogni ritardo o dis</w:t>
      </w:r>
      <w:r w:rsidR="0069381B" w:rsidRPr="00BF75EB">
        <w:rPr>
          <w:rFonts w:ascii="Helvetica" w:eastAsiaTheme="minorEastAsia" w:hAnsi="Helvetica" w:cs="Helvetica"/>
        </w:rPr>
        <w:t xml:space="preserve">guido dovuto </w:t>
      </w:r>
      <w:r w:rsidR="00FB4B8F" w:rsidRPr="00BF75EB">
        <w:rPr>
          <w:rFonts w:ascii="Helvetica" w:eastAsiaTheme="minorEastAsia" w:hAnsi="Helvetica" w:cs="Helvetica"/>
        </w:rPr>
        <w:t xml:space="preserve">al vettore o a mezzo </w:t>
      </w:r>
      <w:r w:rsidR="0069381B" w:rsidRPr="00BF75EB">
        <w:rPr>
          <w:rFonts w:ascii="Helvetica" w:eastAsiaTheme="minorEastAsia" w:hAnsi="Helvetica" w:cs="Helvetica"/>
        </w:rPr>
        <w:t>telematic</w:t>
      </w:r>
      <w:r w:rsidR="00FB4B8F" w:rsidRPr="00BF75EB">
        <w:rPr>
          <w:rFonts w:ascii="Helvetica" w:eastAsiaTheme="minorEastAsia" w:hAnsi="Helvetica" w:cs="Helvetica"/>
        </w:rPr>
        <w:t>o</w:t>
      </w:r>
      <w:r w:rsidR="0069381B" w:rsidRPr="00BF75EB">
        <w:rPr>
          <w:rFonts w:ascii="Helvetica" w:eastAsiaTheme="minorEastAsia" w:hAnsi="Helvetica" w:cs="Helvetica"/>
        </w:rPr>
        <w:t>.</w:t>
      </w:r>
    </w:p>
    <w:p w:rsidR="000653C5" w:rsidRPr="00BF75EB" w:rsidRDefault="000653C5" w:rsidP="000653C5">
      <w:pPr>
        <w:jc w:val="both"/>
        <w:rPr>
          <w:rFonts w:ascii="Helvetica" w:hAnsi="Helvetica" w:cs="Helvetica"/>
        </w:rPr>
      </w:pPr>
    </w:p>
    <w:p w:rsidR="000653C5" w:rsidRPr="00BF75EB" w:rsidRDefault="000653C5" w:rsidP="0069381B">
      <w:pPr>
        <w:ind w:left="708"/>
        <w:jc w:val="both"/>
        <w:rPr>
          <w:rFonts w:ascii="Helvetica" w:hAnsi="Helvetica" w:cs="Helvetica"/>
        </w:rPr>
      </w:pPr>
    </w:p>
    <w:p w:rsidR="000653C5" w:rsidRDefault="000653C5" w:rsidP="00BF75EB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Helvetica" w:hAnsi="Helvetica" w:cs="Helvetica"/>
          <w:b/>
        </w:rPr>
      </w:pPr>
      <w:r w:rsidRPr="00BF75EB">
        <w:rPr>
          <w:rFonts w:ascii="Helvetica" w:hAnsi="Helvetica" w:cs="Helvetica"/>
          <w:b/>
        </w:rPr>
        <w:t xml:space="preserve">Istruttoria e valutazione delle </w:t>
      </w:r>
      <w:r w:rsidR="00BC1B6B">
        <w:rPr>
          <w:rFonts w:ascii="Helvetica" w:hAnsi="Helvetica" w:cs="Helvetica"/>
          <w:b/>
        </w:rPr>
        <w:t>candidature</w:t>
      </w:r>
      <w:r w:rsidRPr="00BF75EB">
        <w:rPr>
          <w:rFonts w:ascii="Helvetica" w:hAnsi="Helvetica" w:cs="Helvetica"/>
          <w:b/>
        </w:rPr>
        <w:t>.</w:t>
      </w:r>
    </w:p>
    <w:p w:rsidR="003749E9" w:rsidRPr="008A6090" w:rsidRDefault="003749E9" w:rsidP="008A6090">
      <w:pPr>
        <w:pStyle w:val="Paragrafoelenco"/>
        <w:ind w:left="540"/>
        <w:jc w:val="both"/>
        <w:rPr>
          <w:rFonts w:ascii="Helvetica" w:eastAsia="Times New Roman" w:hAnsi="Helvetica" w:cs="Helvetica"/>
        </w:rPr>
      </w:pPr>
      <w:r w:rsidRPr="00F23A81">
        <w:rPr>
          <w:rFonts w:ascii="Helvetica" w:eastAsia="Times New Roman" w:hAnsi="Helvetica" w:cs="Helvetica"/>
        </w:rPr>
        <w:t>L’apertura pubblica dei plichi avverrà</w:t>
      </w:r>
      <w:r w:rsidR="00F23A81">
        <w:rPr>
          <w:rFonts w:ascii="Helvetica" w:eastAsia="Times New Roman" w:hAnsi="Helvetica" w:cs="Helvetica"/>
        </w:rPr>
        <w:t xml:space="preserve"> </w:t>
      </w:r>
      <w:r w:rsidRPr="00F23A81">
        <w:rPr>
          <w:rFonts w:ascii="Helvetica" w:eastAsia="Times New Roman" w:hAnsi="Helvetica" w:cs="Helvetica"/>
        </w:rPr>
        <w:t>presso l’Ufficio Cultura sito alla via Castello, 10</w:t>
      </w:r>
      <w:r w:rsidR="00FC3A09" w:rsidRPr="00F23A81">
        <w:rPr>
          <w:rFonts w:ascii="Helvetica" w:eastAsia="Times New Roman" w:hAnsi="Helvetica" w:cs="Helvetica"/>
        </w:rPr>
        <w:t xml:space="preserve"> </w:t>
      </w:r>
      <w:r w:rsidRPr="00F23A81">
        <w:rPr>
          <w:rFonts w:ascii="Helvetica" w:eastAsia="Times New Roman" w:hAnsi="Helvetica" w:cs="Helvetica"/>
        </w:rPr>
        <w:t xml:space="preserve"> in Mesagne secondo il calendario reso pubblico sul sito web del Comune.</w:t>
      </w:r>
      <w:r w:rsidRPr="008A6090">
        <w:rPr>
          <w:rFonts w:ascii="Helvetica" w:eastAsia="Times New Roman" w:hAnsi="Helvetica" w:cs="Helvetica"/>
        </w:rPr>
        <w:t xml:space="preserve"> </w:t>
      </w:r>
    </w:p>
    <w:p w:rsidR="003749E9" w:rsidRPr="008A6090" w:rsidRDefault="003749E9" w:rsidP="008A6090">
      <w:pPr>
        <w:pStyle w:val="Paragrafoelenco"/>
        <w:ind w:left="540"/>
        <w:jc w:val="both"/>
        <w:rPr>
          <w:rFonts w:ascii="Helvetica" w:eastAsia="Times New Roman" w:hAnsi="Helvetica" w:cs="Helvetica"/>
        </w:rPr>
      </w:pPr>
      <w:r w:rsidRPr="008A6090">
        <w:rPr>
          <w:rFonts w:ascii="Helvetica" w:eastAsia="Times New Roman" w:hAnsi="Helvetica" w:cs="Helvetica"/>
        </w:rPr>
        <w:t>Le domande incomplete o formulate da soggetti non aventi i requisiti richiesti saranno oggetto di sola</w:t>
      </w:r>
      <w:r w:rsidR="00FC3A09">
        <w:rPr>
          <w:rFonts w:ascii="Helvetica" w:eastAsia="Times New Roman" w:hAnsi="Helvetica" w:cs="Helvetica"/>
        </w:rPr>
        <w:t xml:space="preserve"> </w:t>
      </w:r>
      <w:proofErr w:type="spellStart"/>
      <w:r w:rsidR="00FC3A09">
        <w:rPr>
          <w:rFonts w:ascii="Helvetica" w:eastAsia="Times New Roman" w:hAnsi="Helvetica" w:cs="Helvetica"/>
        </w:rPr>
        <w:t>pre</w:t>
      </w:r>
      <w:proofErr w:type="spellEnd"/>
      <w:r w:rsidR="00FC3A09">
        <w:rPr>
          <w:rFonts w:ascii="Helvetica" w:eastAsia="Times New Roman" w:hAnsi="Helvetica" w:cs="Helvetica"/>
        </w:rPr>
        <w:t>-</w:t>
      </w:r>
      <w:r w:rsidRPr="008A6090">
        <w:rPr>
          <w:rFonts w:ascii="Helvetica" w:eastAsia="Times New Roman" w:hAnsi="Helvetica" w:cs="Helvetica"/>
        </w:rPr>
        <w:t xml:space="preserve"> istruttoria e non di valutazione di merito.</w:t>
      </w:r>
    </w:p>
    <w:p w:rsidR="003749E9" w:rsidRPr="008A6090" w:rsidRDefault="003749E9" w:rsidP="008A6090">
      <w:pPr>
        <w:pStyle w:val="Paragrafoelenco"/>
        <w:ind w:left="540"/>
        <w:jc w:val="both"/>
        <w:rPr>
          <w:rFonts w:ascii="Helvetica" w:eastAsia="Times New Roman" w:hAnsi="Helvetica" w:cs="Helvetica"/>
        </w:rPr>
      </w:pPr>
      <w:r w:rsidRPr="008A6090">
        <w:rPr>
          <w:rFonts w:ascii="Helvetica" w:eastAsia="Times New Roman" w:hAnsi="Helvetica" w:cs="Helvetica"/>
        </w:rPr>
        <w:t xml:space="preserve">Qualora alla scadenza prevista </w:t>
      </w:r>
      <w:r w:rsidR="00FC3A09">
        <w:rPr>
          <w:rFonts w:ascii="Helvetica" w:eastAsia="Times New Roman" w:hAnsi="Helvetica" w:cs="Helvetica"/>
        </w:rPr>
        <w:t xml:space="preserve">non fosse pervenuta alcuna istanza, </w:t>
      </w:r>
      <w:r w:rsidRPr="008A6090">
        <w:rPr>
          <w:rFonts w:ascii="Helvetica" w:eastAsia="Times New Roman" w:hAnsi="Helvetica" w:cs="Helvetica"/>
        </w:rPr>
        <w:t xml:space="preserve"> ovvero tutte le </w:t>
      </w:r>
      <w:r w:rsidR="00306EE6">
        <w:rPr>
          <w:rFonts w:ascii="Helvetica" w:eastAsia="Times New Roman" w:hAnsi="Helvetica" w:cs="Helvetica"/>
        </w:rPr>
        <w:t xml:space="preserve">candidature </w:t>
      </w:r>
      <w:r w:rsidRPr="008A6090">
        <w:rPr>
          <w:rFonts w:ascii="Helvetica" w:eastAsia="Times New Roman" w:hAnsi="Helvetica" w:cs="Helvetica"/>
        </w:rPr>
        <w:t>pervenute risultassero irregolari, inammissibili, inadeguate, etc., l’Amministrazione si riserverà la facoltà di non procedere e, sentiti l’ Ente finanziatore e l’Ente realizzatore,  di individuare altre procedure per l’individuazione dei ricercatori</w:t>
      </w:r>
      <w:r w:rsidR="00FC3A09">
        <w:rPr>
          <w:rFonts w:ascii="Helvetica" w:eastAsia="Times New Roman" w:hAnsi="Helvetica" w:cs="Helvetica"/>
        </w:rPr>
        <w:t xml:space="preserve"> </w:t>
      </w:r>
      <w:r w:rsidRPr="008A6090">
        <w:rPr>
          <w:rFonts w:ascii="Helvetica" w:eastAsia="Times New Roman" w:hAnsi="Helvetica" w:cs="Helvetica"/>
        </w:rPr>
        <w:t xml:space="preserve"> fatti salvi i principi di trasparenza, chiarezza,  imparzialità ed efficacia.</w:t>
      </w:r>
    </w:p>
    <w:p w:rsidR="003749E9" w:rsidRPr="008A6090" w:rsidRDefault="003749E9" w:rsidP="008A6090">
      <w:pPr>
        <w:pStyle w:val="Paragrafoelenco"/>
        <w:ind w:left="540"/>
        <w:jc w:val="both"/>
        <w:rPr>
          <w:rFonts w:ascii="Helvetica" w:eastAsia="Times New Roman" w:hAnsi="Helvetica" w:cs="Helvetica"/>
        </w:rPr>
      </w:pPr>
      <w:r w:rsidRPr="008A6090">
        <w:rPr>
          <w:rFonts w:ascii="Helvetica" w:eastAsia="Times New Roman" w:hAnsi="Helvetica" w:cs="Helvetica"/>
        </w:rPr>
        <w:t>Si procederà all’affidamento dei detti incarichi anche in presenza di una sola candidatura per profilo.</w:t>
      </w:r>
    </w:p>
    <w:p w:rsidR="003749E9" w:rsidRPr="008A6090" w:rsidRDefault="003749E9" w:rsidP="008A6090">
      <w:pPr>
        <w:pStyle w:val="Paragrafoelenco"/>
        <w:widowControl w:val="0"/>
        <w:autoSpaceDE w:val="0"/>
        <w:autoSpaceDN w:val="0"/>
        <w:adjustRightInd w:val="0"/>
        <w:spacing w:before="4" w:line="274" w:lineRule="exact"/>
        <w:ind w:left="540" w:right="25"/>
        <w:jc w:val="both"/>
        <w:rPr>
          <w:rFonts w:ascii="Helvetica" w:eastAsia="Times New Roman" w:hAnsi="Helvetica" w:cs="Helvetica"/>
        </w:rPr>
      </w:pPr>
      <w:r w:rsidRPr="008A6090">
        <w:rPr>
          <w:rFonts w:ascii="Helvetica" w:eastAsia="Times New Roman" w:hAnsi="Helvetica" w:cs="Helvetica"/>
        </w:rPr>
        <w:t>Le proposte saranno valutate ad insindacabile giudizio da una Commissione composta da numero 3 membri e nominata con Determina Dirigenziale alla scadenza del termine previsto per la presente Selezione.</w:t>
      </w:r>
    </w:p>
    <w:p w:rsidR="003749E9" w:rsidRPr="008A6090" w:rsidRDefault="003749E9" w:rsidP="008A6090">
      <w:pPr>
        <w:pStyle w:val="Paragrafoelenco"/>
        <w:widowControl w:val="0"/>
        <w:autoSpaceDE w:val="0"/>
        <w:autoSpaceDN w:val="0"/>
        <w:adjustRightInd w:val="0"/>
        <w:spacing w:before="4" w:line="274" w:lineRule="exact"/>
        <w:ind w:left="540" w:right="25"/>
        <w:jc w:val="both"/>
        <w:rPr>
          <w:rFonts w:ascii="Helvetica" w:eastAsia="Times New Roman" w:hAnsi="Helvetica" w:cs="Helvetica"/>
        </w:rPr>
      </w:pPr>
    </w:p>
    <w:p w:rsidR="00FC3A09" w:rsidRPr="00BF75EB" w:rsidRDefault="00F47BDE" w:rsidP="00FC3A09">
      <w:pPr>
        <w:ind w:left="708"/>
        <w:jc w:val="both"/>
        <w:rPr>
          <w:rFonts w:ascii="Helvetica" w:hAnsi="Helvetica" w:cs="Helvetica"/>
        </w:rPr>
      </w:pPr>
      <w:r w:rsidRPr="008A6090">
        <w:rPr>
          <w:rFonts w:ascii="Helvetica" w:hAnsi="Helvetica" w:cs="Helvetica"/>
        </w:rPr>
        <w:t xml:space="preserve">I titoli posseduti, oltre a quelli richiesti per l’accesso, saranno valutati secondo i punteggi </w:t>
      </w:r>
      <w:r w:rsidR="00BC1B6B" w:rsidRPr="008A6090">
        <w:rPr>
          <w:rFonts w:ascii="Helvetica" w:hAnsi="Helvetica" w:cs="Helvetica"/>
        </w:rPr>
        <w:t>di seguito</w:t>
      </w:r>
      <w:r w:rsidR="00FC3A09">
        <w:rPr>
          <w:rFonts w:ascii="Helvetica" w:hAnsi="Helvetica" w:cs="Helvetica"/>
        </w:rPr>
        <w:t xml:space="preserve"> assegnati</w:t>
      </w:r>
      <w:r w:rsidR="00BC1B6B" w:rsidRPr="008A6090">
        <w:rPr>
          <w:rFonts w:ascii="Helvetica" w:hAnsi="Helvetica" w:cs="Helvetica"/>
        </w:rPr>
        <w:t>, comprendenti anche il colloquio motivazionale previsto</w:t>
      </w:r>
      <w:r w:rsidR="00FC3A09">
        <w:rPr>
          <w:rFonts w:ascii="Helvetica" w:hAnsi="Helvetica" w:cs="Helvetica"/>
        </w:rPr>
        <w:t xml:space="preserve">; così come indicato nell’Allegato progettuale alla Delibera G.C. n. </w:t>
      </w:r>
      <w:r w:rsidR="008F66A4" w:rsidRPr="00BF75EB">
        <w:rPr>
          <w:rFonts w:ascii="Helvetica" w:hAnsi="Helvetica" w:cs="Helvetica"/>
        </w:rPr>
        <w:t xml:space="preserve"> 298 del 21.09.2015</w:t>
      </w:r>
      <w:r w:rsidR="008F66A4">
        <w:rPr>
          <w:rFonts w:ascii="Helvetica" w:hAnsi="Helvetica" w:cs="Helvetica"/>
        </w:rPr>
        <w:t xml:space="preserve"> </w:t>
      </w:r>
      <w:r w:rsidR="00FC3A09">
        <w:rPr>
          <w:rFonts w:ascii="Helvetica" w:hAnsi="Helvetica" w:cs="Helvetica"/>
        </w:rPr>
        <w:t xml:space="preserve">i parametri  sono stati </w:t>
      </w:r>
      <w:r w:rsidR="00FC3A09" w:rsidRPr="00BF75EB">
        <w:rPr>
          <w:rFonts w:ascii="Helvetica" w:hAnsi="Helvetica" w:cs="Helvetica"/>
        </w:rPr>
        <w:t>indicati</w:t>
      </w:r>
      <w:r w:rsidR="00FC3A09">
        <w:rPr>
          <w:rFonts w:ascii="Helvetica" w:hAnsi="Helvetica" w:cs="Helvetica"/>
        </w:rPr>
        <w:t xml:space="preserve"> dall’Ente realizzatore.</w:t>
      </w:r>
    </w:p>
    <w:p w:rsidR="00F47BDE" w:rsidRPr="008A6090" w:rsidRDefault="00F47BDE" w:rsidP="008A6090">
      <w:pPr>
        <w:pStyle w:val="Paragrafoelenco"/>
        <w:spacing w:after="150"/>
        <w:ind w:left="540"/>
        <w:jc w:val="both"/>
        <w:rPr>
          <w:rFonts w:ascii="Helvetica" w:eastAsia="Times New Roman" w:hAnsi="Helvetica" w:cs="Helvetica"/>
        </w:rPr>
      </w:pPr>
    </w:p>
    <w:p w:rsidR="00E73F30" w:rsidRDefault="000653C5" w:rsidP="00E73F30">
      <w:pPr>
        <w:ind w:left="708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La valutazione </w:t>
      </w:r>
      <w:r w:rsidR="00637A53" w:rsidRPr="00BF75EB">
        <w:rPr>
          <w:rFonts w:ascii="Helvetica" w:hAnsi="Helvetica" w:cs="Helvetica"/>
        </w:rPr>
        <w:t>delle candidature</w:t>
      </w:r>
      <w:r w:rsidR="0069381B" w:rsidRPr="00BF75EB">
        <w:rPr>
          <w:rFonts w:ascii="Helvetica" w:hAnsi="Helvetica" w:cs="Helvetica"/>
        </w:rPr>
        <w:t xml:space="preserve"> ammesse</w:t>
      </w:r>
      <w:r w:rsidRPr="00BF75EB">
        <w:rPr>
          <w:rFonts w:ascii="Helvetica" w:hAnsi="Helvetica" w:cs="Helvetica"/>
        </w:rPr>
        <w:t xml:space="preserve"> terrà conto dei seguenti parametri/punteggi (100 punti massimo)</w:t>
      </w:r>
      <w:r w:rsidR="008F66A4">
        <w:rPr>
          <w:rFonts w:ascii="Helvetica" w:hAnsi="Helvetica" w:cs="Helvetica"/>
        </w:rPr>
        <w:t>:</w:t>
      </w:r>
      <w:r w:rsidR="00FC3A09" w:rsidRPr="00BF75EB">
        <w:rPr>
          <w:rFonts w:ascii="Helvetica" w:hAnsi="Helvetica" w:cs="Helvetica"/>
        </w:rPr>
        <w:t xml:space="preserve"> </w:t>
      </w:r>
    </w:p>
    <w:p w:rsidR="008F66A4" w:rsidRDefault="008F66A4" w:rsidP="00E73F30">
      <w:pPr>
        <w:ind w:left="708"/>
        <w:jc w:val="both"/>
        <w:rPr>
          <w:rFonts w:ascii="Helvetica" w:hAnsi="Helvetica" w:cs="Helvetica"/>
        </w:rPr>
      </w:pPr>
    </w:p>
    <w:p w:rsidR="008F66A4" w:rsidRDefault="008F66A4" w:rsidP="00E73F30">
      <w:pPr>
        <w:ind w:left="708"/>
        <w:jc w:val="both"/>
        <w:rPr>
          <w:rFonts w:ascii="Helvetica" w:hAnsi="Helvetica" w:cs="Helvetica"/>
        </w:rPr>
      </w:pPr>
    </w:p>
    <w:p w:rsidR="008F66A4" w:rsidRDefault="008F66A4" w:rsidP="00E73F30">
      <w:pPr>
        <w:ind w:left="708"/>
        <w:jc w:val="both"/>
        <w:rPr>
          <w:rFonts w:ascii="Helvetica" w:hAnsi="Helvetica" w:cs="Helvetica"/>
        </w:rPr>
      </w:pPr>
    </w:p>
    <w:p w:rsidR="008F66A4" w:rsidRDefault="008F66A4" w:rsidP="00E73F30">
      <w:pPr>
        <w:ind w:left="708"/>
        <w:jc w:val="both"/>
        <w:rPr>
          <w:rFonts w:ascii="Helvetica" w:hAnsi="Helvetica" w:cs="Helvetica"/>
        </w:rPr>
      </w:pPr>
    </w:p>
    <w:p w:rsidR="008F66A4" w:rsidRPr="00BF75EB" w:rsidRDefault="008F66A4" w:rsidP="00E73F30">
      <w:pPr>
        <w:ind w:left="708"/>
        <w:jc w:val="both"/>
        <w:rPr>
          <w:rFonts w:ascii="Helvetica" w:hAnsi="Helvetica" w:cs="Helvetica"/>
        </w:rPr>
      </w:pPr>
    </w:p>
    <w:p w:rsidR="00150270" w:rsidRPr="00BF75EB" w:rsidRDefault="00150270" w:rsidP="00150270">
      <w:pPr>
        <w:pStyle w:val="Paragrafoelenco"/>
        <w:jc w:val="both"/>
        <w:rPr>
          <w:rFonts w:ascii="Helvetica" w:eastAsia="Times New Roman" w:hAnsi="Helvetica" w:cs="Helvetica"/>
          <w:i/>
        </w:rPr>
      </w:pPr>
      <w:proofErr w:type="spellStart"/>
      <w:r w:rsidRPr="00BF75EB">
        <w:rPr>
          <w:rFonts w:ascii="Helvetica" w:hAnsi="Helvetica" w:cs="Helvetica"/>
          <w:b/>
          <w:i/>
        </w:rPr>
        <w:t>Cd</w:t>
      </w:r>
      <w:proofErr w:type="spellEnd"/>
      <w:r w:rsidRPr="00BF75EB">
        <w:rPr>
          <w:rFonts w:ascii="Helvetica" w:hAnsi="Helvetica" w:cs="Helvetica"/>
          <w:b/>
          <w:i/>
        </w:rPr>
        <w:t>. 1:</w:t>
      </w:r>
      <w:r w:rsidRPr="00BF75EB">
        <w:rPr>
          <w:rFonts w:ascii="Helvetica" w:hAnsi="Helvetica" w:cs="Helvetica"/>
          <w:i/>
        </w:rPr>
        <w:t xml:space="preserve"> per Ricercatore al quale affidare incarico per </w:t>
      </w:r>
      <w:r w:rsidRPr="00BF75EB">
        <w:rPr>
          <w:rFonts w:ascii="Helvetica" w:eastAsia="Times New Roman" w:hAnsi="Helvetica" w:cs="Helvetica"/>
          <w:i/>
        </w:rPr>
        <w:t>identificazione e trascrizione di dati e testimonianze relativi all’età messapica contenuti in complessi documentari editi e non editi (fonti d’archivio di enti pubblici e privati, pubblicazioni, repertori bibliografici, documenti digitalizzati, ecc.);</w:t>
      </w:r>
    </w:p>
    <w:p w:rsidR="00755DED" w:rsidRPr="00BF75EB" w:rsidRDefault="00755DED" w:rsidP="00150270">
      <w:pPr>
        <w:pStyle w:val="Paragrafoelenco"/>
        <w:jc w:val="both"/>
        <w:rPr>
          <w:rFonts w:ascii="Helvetica" w:eastAsia="Times New Roman" w:hAnsi="Helvetica" w:cs="Helvetica"/>
        </w:rPr>
      </w:pPr>
    </w:p>
    <w:p w:rsidR="00755DED" w:rsidRPr="00BF75EB" w:rsidRDefault="00755DED" w:rsidP="00150270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Voto di Laurea, voti esami…………………………………</w:t>
      </w:r>
      <w:r w:rsidR="008F66A4">
        <w:rPr>
          <w:rFonts w:ascii="Helvetica" w:eastAsia="Times New Roman" w:hAnsi="Helvetica" w:cs="Helvetica"/>
        </w:rPr>
        <w:t>….</w:t>
      </w:r>
      <w:r w:rsidRPr="00BF75EB">
        <w:rPr>
          <w:rFonts w:ascii="Helvetica" w:eastAsia="Times New Roman" w:hAnsi="Helvetica" w:cs="Helvetica"/>
        </w:rPr>
        <w:t>mx 20 punti</w:t>
      </w:r>
    </w:p>
    <w:p w:rsidR="00755DED" w:rsidRPr="00BF75EB" w:rsidRDefault="00755DED" w:rsidP="00150270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Altri titoli…………………………………………………………..mx 20 punti</w:t>
      </w:r>
    </w:p>
    <w:p w:rsidR="00755DED" w:rsidRPr="00BF75EB" w:rsidRDefault="00755DED" w:rsidP="00150270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Assegno di ricerca……………………………………………</w:t>
      </w:r>
      <w:r w:rsidR="008F66A4">
        <w:rPr>
          <w:rFonts w:ascii="Helvetica" w:eastAsia="Times New Roman" w:hAnsi="Helvetica" w:cs="Helvetica"/>
        </w:rPr>
        <w:t>…</w:t>
      </w:r>
      <w:r w:rsidRPr="00BF75EB">
        <w:rPr>
          <w:rFonts w:ascii="Helvetica" w:eastAsia="Times New Roman" w:hAnsi="Helvetica" w:cs="Helvetica"/>
        </w:rPr>
        <w:t>mx 5 punti</w:t>
      </w:r>
    </w:p>
    <w:p w:rsidR="00755DED" w:rsidRPr="00BF75EB" w:rsidRDefault="00755DED" w:rsidP="00150270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Pubblicazioni…………………………………………………….mx 5 punti</w:t>
      </w:r>
    </w:p>
    <w:p w:rsidR="00755DED" w:rsidRPr="00BF75EB" w:rsidRDefault="00755DED" w:rsidP="00150270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Curriculum vitae/esperienze……………………………</w:t>
      </w:r>
      <w:r w:rsidR="008F66A4">
        <w:rPr>
          <w:rFonts w:ascii="Helvetica" w:eastAsia="Times New Roman" w:hAnsi="Helvetica" w:cs="Helvetica"/>
        </w:rPr>
        <w:t>……..</w:t>
      </w:r>
      <w:r w:rsidRPr="00BF75EB">
        <w:rPr>
          <w:rFonts w:ascii="Helvetica" w:eastAsia="Times New Roman" w:hAnsi="Helvetica" w:cs="Helvetica"/>
        </w:rPr>
        <w:t>mx 10 punti</w:t>
      </w:r>
    </w:p>
    <w:p w:rsidR="00755DED" w:rsidRPr="00BF75EB" w:rsidRDefault="008F66A4" w:rsidP="00150270">
      <w:pPr>
        <w:pStyle w:val="Paragrafoelenco"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Colloquio…………………………………………………………</w:t>
      </w:r>
      <w:r w:rsidR="00755DED" w:rsidRPr="00BF75EB">
        <w:rPr>
          <w:rFonts w:ascii="Helvetica" w:eastAsia="Times New Roman" w:hAnsi="Helvetica" w:cs="Helvetica"/>
        </w:rPr>
        <w:t xml:space="preserve">mx 40 punti </w:t>
      </w:r>
    </w:p>
    <w:p w:rsidR="00755DED" w:rsidRPr="00BF75EB" w:rsidRDefault="00755DED" w:rsidP="00150270">
      <w:pPr>
        <w:pStyle w:val="Paragrafoelenco"/>
        <w:jc w:val="both"/>
        <w:rPr>
          <w:rFonts w:ascii="Helvetica" w:eastAsia="Times New Roman" w:hAnsi="Helvetica" w:cs="Helvetica"/>
        </w:rPr>
      </w:pPr>
    </w:p>
    <w:p w:rsidR="00150270" w:rsidRPr="00BF75EB" w:rsidRDefault="00150270" w:rsidP="00150270">
      <w:pPr>
        <w:pStyle w:val="Paragrafoelenco"/>
        <w:jc w:val="both"/>
        <w:rPr>
          <w:rFonts w:ascii="Helvetica" w:hAnsi="Helvetica" w:cs="Helvetica"/>
          <w:b/>
          <w:i/>
        </w:rPr>
      </w:pPr>
    </w:p>
    <w:p w:rsidR="00150270" w:rsidRPr="00BF75EB" w:rsidRDefault="00150270" w:rsidP="00150270">
      <w:pPr>
        <w:pStyle w:val="Paragrafoelenco"/>
        <w:jc w:val="both"/>
        <w:rPr>
          <w:rFonts w:ascii="Helvetica" w:eastAsia="Times New Roman" w:hAnsi="Helvetica" w:cs="Helvetica"/>
        </w:rPr>
      </w:pPr>
      <w:proofErr w:type="spellStart"/>
      <w:r w:rsidRPr="00BF75EB">
        <w:rPr>
          <w:rFonts w:ascii="Helvetica" w:hAnsi="Helvetica" w:cs="Helvetica"/>
          <w:b/>
          <w:i/>
        </w:rPr>
        <w:t>Cd</w:t>
      </w:r>
      <w:proofErr w:type="spellEnd"/>
      <w:r w:rsidRPr="00BF75EB">
        <w:rPr>
          <w:rFonts w:ascii="Helvetica" w:hAnsi="Helvetica" w:cs="Helvetica"/>
          <w:b/>
          <w:i/>
        </w:rPr>
        <w:t>. 2:</w:t>
      </w:r>
      <w:r w:rsidRPr="00BF75EB">
        <w:rPr>
          <w:rFonts w:ascii="Helvetica" w:hAnsi="Helvetica" w:cs="Helvetica"/>
          <w:i/>
        </w:rPr>
        <w:t xml:space="preserve"> per Ricercatore al quale affidare incarico per  </w:t>
      </w:r>
      <w:r w:rsidRPr="00BF75EB">
        <w:rPr>
          <w:rFonts w:ascii="Helvetica" w:eastAsia="Times New Roman" w:hAnsi="Helvetica" w:cs="Helvetica"/>
          <w:i/>
        </w:rPr>
        <w:t>scelta di informazioni e  schedatura di nuovi dati da immettere  nel Database di Mesagne antica denominato “Sistema Informativo di Topografia Urbana (S.I.T.U.)”.</w:t>
      </w:r>
    </w:p>
    <w:p w:rsidR="00150270" w:rsidRPr="00BF75EB" w:rsidRDefault="00150270" w:rsidP="000653C5">
      <w:pPr>
        <w:jc w:val="both"/>
        <w:rPr>
          <w:rFonts w:ascii="Helvetica" w:hAnsi="Helvetica" w:cs="Helvetica"/>
        </w:rPr>
      </w:pPr>
    </w:p>
    <w:p w:rsidR="008A29A9" w:rsidRPr="00BF75EB" w:rsidRDefault="008A29A9" w:rsidP="008A29A9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Altri titoli…………………………………………………………</w:t>
      </w:r>
      <w:r w:rsidR="008F66A4">
        <w:rPr>
          <w:rFonts w:ascii="Helvetica" w:eastAsia="Times New Roman" w:hAnsi="Helvetica" w:cs="Helvetica"/>
        </w:rPr>
        <w:t>…</w:t>
      </w:r>
      <w:r w:rsidRPr="00BF75EB">
        <w:rPr>
          <w:rFonts w:ascii="Helvetica" w:eastAsia="Times New Roman" w:hAnsi="Helvetica" w:cs="Helvetica"/>
        </w:rPr>
        <w:t>mx 10 punti</w:t>
      </w:r>
    </w:p>
    <w:p w:rsidR="008A29A9" w:rsidRPr="00BF75EB" w:rsidRDefault="008A29A9" w:rsidP="008A29A9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Assegno di ricerca……………………………………………</w:t>
      </w:r>
      <w:r w:rsidR="008F66A4">
        <w:rPr>
          <w:rFonts w:ascii="Helvetica" w:eastAsia="Times New Roman" w:hAnsi="Helvetica" w:cs="Helvetica"/>
        </w:rPr>
        <w:t>…</w:t>
      </w:r>
      <w:r w:rsidRPr="00BF75EB">
        <w:rPr>
          <w:rFonts w:ascii="Helvetica" w:eastAsia="Times New Roman" w:hAnsi="Helvetica" w:cs="Helvetica"/>
        </w:rPr>
        <w:t>.mx 5 punti</w:t>
      </w:r>
    </w:p>
    <w:p w:rsidR="008A29A9" w:rsidRPr="00BF75EB" w:rsidRDefault="008A29A9" w:rsidP="008A29A9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Pubblicazioni……………………………………………………</w:t>
      </w:r>
      <w:r w:rsidR="008F66A4">
        <w:rPr>
          <w:rFonts w:ascii="Helvetica" w:eastAsia="Times New Roman" w:hAnsi="Helvetica" w:cs="Helvetica"/>
        </w:rPr>
        <w:t>..</w:t>
      </w:r>
      <w:r w:rsidRPr="00BF75EB">
        <w:rPr>
          <w:rFonts w:ascii="Helvetica" w:eastAsia="Times New Roman" w:hAnsi="Helvetica" w:cs="Helvetica"/>
        </w:rPr>
        <w:t>mx 15 punti</w:t>
      </w:r>
    </w:p>
    <w:p w:rsidR="008A29A9" w:rsidRPr="00BF75EB" w:rsidRDefault="008A29A9" w:rsidP="008A29A9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>Esperienze………………………………………………………..mx 30 punti</w:t>
      </w:r>
    </w:p>
    <w:p w:rsidR="008A29A9" w:rsidRPr="00BF75EB" w:rsidRDefault="008A29A9" w:rsidP="008A29A9">
      <w:pPr>
        <w:pStyle w:val="Paragrafoelenco"/>
        <w:jc w:val="both"/>
        <w:rPr>
          <w:rFonts w:ascii="Helvetica" w:eastAsia="Times New Roman" w:hAnsi="Helvetica" w:cs="Helvetica"/>
        </w:rPr>
      </w:pPr>
      <w:r w:rsidRPr="00BF75EB">
        <w:rPr>
          <w:rFonts w:ascii="Helvetica" w:eastAsia="Times New Roman" w:hAnsi="Helvetica" w:cs="Helvetica"/>
        </w:rPr>
        <w:t xml:space="preserve">Colloquio…………………………………………………………..mx 40 punti </w:t>
      </w:r>
    </w:p>
    <w:p w:rsidR="008A29A9" w:rsidRPr="00BF75EB" w:rsidRDefault="008A29A9" w:rsidP="008A29A9">
      <w:pPr>
        <w:pStyle w:val="Paragrafoelenco"/>
        <w:jc w:val="both"/>
        <w:rPr>
          <w:rFonts w:ascii="Helvetica" w:eastAsia="Times New Roman" w:hAnsi="Helvetica" w:cs="Helvetica"/>
        </w:rPr>
      </w:pPr>
    </w:p>
    <w:p w:rsidR="00635F62" w:rsidRPr="00BF75EB" w:rsidRDefault="00635F62" w:rsidP="00635F62">
      <w:pPr>
        <w:pStyle w:val="Paragrafoelenco"/>
        <w:jc w:val="both"/>
        <w:rPr>
          <w:rFonts w:ascii="Helvetica" w:eastAsia="Times New Roman" w:hAnsi="Helvetica" w:cs="Helvetica"/>
        </w:rPr>
      </w:pPr>
    </w:p>
    <w:p w:rsidR="000653C5" w:rsidRPr="00BF75EB" w:rsidRDefault="000653C5" w:rsidP="000653C5">
      <w:pPr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Il punteggio minimo, raggiunto attraverso la sommatoria piena di punti assegnati per ciascun parametro di valutazione, deve essere superiore a 70/100.</w:t>
      </w:r>
    </w:p>
    <w:p w:rsidR="000653C5" w:rsidRPr="00BF75EB" w:rsidRDefault="000653C5" w:rsidP="000653C5">
      <w:pPr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Qualora </w:t>
      </w:r>
      <w:r w:rsidR="008F66A4">
        <w:rPr>
          <w:rFonts w:ascii="Helvetica" w:hAnsi="Helvetica" w:cs="Helvetica"/>
        </w:rPr>
        <w:t xml:space="preserve">le candidature </w:t>
      </w:r>
      <w:r w:rsidRPr="00BF75EB">
        <w:rPr>
          <w:rFonts w:ascii="Helvetica" w:hAnsi="Helvetica" w:cs="Helvetica"/>
        </w:rPr>
        <w:t>non raggiugesse</w:t>
      </w:r>
      <w:r w:rsidR="008F66A4">
        <w:rPr>
          <w:rFonts w:ascii="Helvetica" w:hAnsi="Helvetica" w:cs="Helvetica"/>
        </w:rPr>
        <w:t xml:space="preserve">ro </w:t>
      </w:r>
      <w:r w:rsidRPr="00BF75EB">
        <w:rPr>
          <w:rFonts w:ascii="Helvetica" w:hAnsi="Helvetica" w:cs="Helvetica"/>
        </w:rPr>
        <w:t xml:space="preserve"> </w:t>
      </w:r>
      <w:r w:rsidR="008F66A4">
        <w:rPr>
          <w:rFonts w:ascii="Helvetica" w:hAnsi="Helvetica" w:cs="Helvetica"/>
        </w:rPr>
        <w:t xml:space="preserve">detta </w:t>
      </w:r>
      <w:r w:rsidRPr="00BF75EB">
        <w:rPr>
          <w:rFonts w:ascii="Helvetica" w:hAnsi="Helvetica" w:cs="Helvetica"/>
        </w:rPr>
        <w:t>soglia minima non sarà possibile procedere all’</w:t>
      </w:r>
      <w:r w:rsidR="00637A53" w:rsidRPr="00BF75EB">
        <w:rPr>
          <w:rFonts w:ascii="Helvetica" w:hAnsi="Helvetica" w:cs="Helvetica"/>
        </w:rPr>
        <w:t>individua</w:t>
      </w:r>
      <w:r w:rsidRPr="00BF75EB">
        <w:rPr>
          <w:rFonts w:ascii="Helvetica" w:hAnsi="Helvetica" w:cs="Helvetica"/>
        </w:rPr>
        <w:t>zione</w:t>
      </w:r>
      <w:r w:rsidR="008F66A4">
        <w:rPr>
          <w:rFonts w:ascii="Helvetica" w:hAnsi="Helvetica" w:cs="Helvetica"/>
        </w:rPr>
        <w:t xml:space="preserve"> dei soggetti</w:t>
      </w:r>
      <w:r w:rsidRPr="00BF75EB">
        <w:rPr>
          <w:rFonts w:ascii="Helvetica" w:hAnsi="Helvetica" w:cs="Helvetica"/>
        </w:rPr>
        <w:t xml:space="preserve">.  </w:t>
      </w:r>
    </w:p>
    <w:p w:rsidR="000653C5" w:rsidRPr="00BF75EB" w:rsidRDefault="000653C5" w:rsidP="000653C5">
      <w:pPr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Nel caso in cui </w:t>
      </w:r>
      <w:r w:rsidR="00637A53" w:rsidRPr="00BF75EB">
        <w:rPr>
          <w:rFonts w:ascii="Helvetica" w:hAnsi="Helvetica" w:cs="Helvetica"/>
        </w:rPr>
        <w:t>candidati fossero valutati</w:t>
      </w:r>
      <w:r w:rsidRPr="00BF75EB">
        <w:rPr>
          <w:rFonts w:ascii="Helvetica" w:hAnsi="Helvetica" w:cs="Helvetica"/>
        </w:rPr>
        <w:t xml:space="preserve"> con un medesimo punteggio, nel rispetto dei principi di trasparenza e di parità di condizioni, sarà formulato in via discrezionale un giudizio suppletivo </w:t>
      </w:r>
      <w:r w:rsidR="00F30EE3" w:rsidRPr="00BF75EB">
        <w:rPr>
          <w:rFonts w:ascii="Helvetica" w:hAnsi="Helvetica" w:cs="Helvetica"/>
        </w:rPr>
        <w:t>secondo  discrezionalità dei componenti la Commissione.</w:t>
      </w:r>
    </w:p>
    <w:p w:rsidR="000653C5" w:rsidRPr="00BF75EB" w:rsidRDefault="000653C5" w:rsidP="000653C5">
      <w:pPr>
        <w:jc w:val="both"/>
        <w:rPr>
          <w:rFonts w:ascii="Helvetica" w:hAnsi="Helvetica" w:cs="Helvetica"/>
        </w:rPr>
      </w:pPr>
    </w:p>
    <w:p w:rsidR="00F30EE3" w:rsidRPr="00BF75EB" w:rsidRDefault="000653C5" w:rsidP="000653C5">
      <w:pPr>
        <w:widowControl w:val="0"/>
        <w:shd w:val="clear" w:color="auto" w:fill="FFFFFF"/>
        <w:autoSpaceDE w:val="0"/>
        <w:autoSpaceDN w:val="0"/>
        <w:adjustRightInd w:val="0"/>
        <w:spacing w:before="4" w:line="274" w:lineRule="exact"/>
        <w:ind w:right="25"/>
        <w:jc w:val="both"/>
        <w:rPr>
          <w:rFonts w:ascii="Helvetica" w:hAnsi="Helvetica" w:cs="Helvetica"/>
          <w:color w:val="000000"/>
          <w:spacing w:val="-5"/>
          <w:w w:val="110"/>
        </w:rPr>
      </w:pPr>
      <w:r w:rsidRPr="00BF75EB">
        <w:rPr>
          <w:rFonts w:ascii="Helvetica" w:hAnsi="Helvetica" w:cs="Helvetica"/>
          <w:color w:val="000000"/>
          <w:w w:val="110"/>
        </w:rPr>
        <w:t xml:space="preserve">La </w:t>
      </w:r>
      <w:r w:rsidRPr="00BF75EB">
        <w:rPr>
          <w:rFonts w:ascii="Helvetica" w:hAnsi="Helvetica" w:cs="Helvetica"/>
          <w:color w:val="000000"/>
          <w:spacing w:val="-2"/>
          <w:w w:val="110"/>
        </w:rPr>
        <w:t>graduatoria dei soggetti individuati, oggetto di successivo Atto Dirigenziale</w:t>
      </w:r>
      <w:r w:rsidR="008F66A4">
        <w:rPr>
          <w:rFonts w:ascii="Helvetica" w:hAnsi="Helvetica" w:cs="Helvetica"/>
          <w:color w:val="000000"/>
          <w:spacing w:val="-2"/>
          <w:w w:val="110"/>
        </w:rPr>
        <w:t xml:space="preserve"> di approvazione</w:t>
      </w:r>
      <w:r w:rsidR="00F30EE3" w:rsidRPr="00BF75EB">
        <w:rPr>
          <w:rFonts w:ascii="Helvetica" w:hAnsi="Helvetica" w:cs="Helvetica"/>
          <w:color w:val="000000"/>
          <w:spacing w:val="-2"/>
          <w:w w:val="110"/>
        </w:rPr>
        <w:t>,</w:t>
      </w:r>
      <w:r w:rsidR="00150270" w:rsidRPr="00BF75EB">
        <w:rPr>
          <w:rFonts w:ascii="Helvetica" w:hAnsi="Helvetica" w:cs="Helvetica"/>
          <w:color w:val="000000"/>
          <w:spacing w:val="-2"/>
          <w:w w:val="110"/>
        </w:rPr>
        <w:t xml:space="preserve"> verrà resa pubblica esclusivamente </w:t>
      </w:r>
      <w:r w:rsidRPr="00BF75EB">
        <w:rPr>
          <w:rFonts w:ascii="Helvetica" w:hAnsi="Helvetica" w:cs="Helvetica"/>
          <w:color w:val="000000"/>
          <w:spacing w:val="-2"/>
          <w:w w:val="110"/>
        </w:rPr>
        <w:t>sul sito internet del Comune di Mesagne (</w:t>
      </w:r>
      <w:hyperlink r:id="rId9" w:history="1">
        <w:r w:rsidRPr="00BF75EB">
          <w:rPr>
            <w:rStyle w:val="Collegamentoipertestuale"/>
            <w:rFonts w:ascii="Helvetica" w:hAnsi="Helvetica" w:cs="Helvetica"/>
            <w:spacing w:val="-2"/>
            <w:w w:val="110"/>
          </w:rPr>
          <w:t>www.comune.mesagne.br.it</w:t>
        </w:r>
      </w:hyperlink>
      <w:r w:rsidRPr="00BF75EB">
        <w:rPr>
          <w:rFonts w:ascii="Helvetica" w:hAnsi="Helvetica" w:cs="Helvetica"/>
          <w:color w:val="000000"/>
          <w:spacing w:val="-2"/>
          <w:w w:val="110"/>
        </w:rPr>
        <w:t xml:space="preserve">) ed </w:t>
      </w:r>
      <w:r w:rsidRPr="00BF75EB">
        <w:rPr>
          <w:rFonts w:ascii="Helvetica" w:hAnsi="Helvetica" w:cs="Helvetica"/>
          <w:color w:val="000000"/>
          <w:spacing w:val="-5"/>
          <w:w w:val="110"/>
        </w:rPr>
        <w:t>avrà valore di comunicazione ufficiale a tutti gli effetti</w:t>
      </w:r>
      <w:r w:rsidR="00637A53" w:rsidRPr="00BF75EB">
        <w:rPr>
          <w:rFonts w:ascii="Helvetica" w:hAnsi="Helvetica" w:cs="Helvetica"/>
          <w:color w:val="000000"/>
          <w:spacing w:val="-5"/>
          <w:w w:val="110"/>
        </w:rPr>
        <w:t xml:space="preserve"> agli interessati candidatisi</w:t>
      </w:r>
      <w:r w:rsidRPr="00BF75EB">
        <w:rPr>
          <w:rFonts w:ascii="Helvetica" w:hAnsi="Helvetica" w:cs="Helvetica"/>
          <w:color w:val="000000"/>
          <w:spacing w:val="-5"/>
          <w:w w:val="110"/>
        </w:rPr>
        <w:t>.</w:t>
      </w:r>
    </w:p>
    <w:p w:rsidR="00F30EE3" w:rsidRPr="00BF75EB" w:rsidRDefault="00F30EE3" w:rsidP="000653C5">
      <w:pPr>
        <w:widowControl w:val="0"/>
        <w:shd w:val="clear" w:color="auto" w:fill="FFFFFF"/>
        <w:autoSpaceDE w:val="0"/>
        <w:autoSpaceDN w:val="0"/>
        <w:adjustRightInd w:val="0"/>
        <w:spacing w:before="4" w:line="274" w:lineRule="exact"/>
        <w:ind w:right="25"/>
        <w:jc w:val="both"/>
        <w:rPr>
          <w:rFonts w:ascii="Helvetica" w:hAnsi="Helvetica" w:cs="Helvetica"/>
          <w:color w:val="000000"/>
          <w:spacing w:val="-5"/>
          <w:w w:val="110"/>
        </w:rPr>
      </w:pPr>
      <w:r w:rsidRPr="00BF75EB">
        <w:rPr>
          <w:rFonts w:ascii="Helvetica" w:hAnsi="Helvetica" w:cs="Helvetica"/>
          <w:color w:val="000000"/>
          <w:spacing w:val="-5"/>
          <w:w w:val="110"/>
        </w:rPr>
        <w:t xml:space="preserve">Con lo stesso mezzo </w:t>
      </w:r>
      <w:r w:rsidR="00FB4B8F" w:rsidRPr="00BF75EB">
        <w:rPr>
          <w:rFonts w:ascii="Helvetica" w:hAnsi="Helvetica" w:cs="Helvetica"/>
          <w:color w:val="000000"/>
          <w:spacing w:val="-5"/>
          <w:w w:val="110"/>
        </w:rPr>
        <w:t xml:space="preserve">web </w:t>
      </w:r>
      <w:r w:rsidRPr="00BF75EB">
        <w:rPr>
          <w:rFonts w:ascii="Helvetica" w:hAnsi="Helvetica" w:cs="Helvetica"/>
          <w:color w:val="000000"/>
          <w:spacing w:val="-5"/>
          <w:w w:val="110"/>
        </w:rPr>
        <w:t>si provvederà a pubblicare il calendario previsto per i colloqui.</w:t>
      </w:r>
    </w:p>
    <w:p w:rsidR="00E73F30" w:rsidRPr="00BF75EB" w:rsidRDefault="00E73F30" w:rsidP="000653C5">
      <w:pPr>
        <w:widowControl w:val="0"/>
        <w:shd w:val="clear" w:color="auto" w:fill="FFFFFF"/>
        <w:autoSpaceDE w:val="0"/>
        <w:autoSpaceDN w:val="0"/>
        <w:adjustRightInd w:val="0"/>
        <w:spacing w:before="4" w:line="274" w:lineRule="exact"/>
        <w:ind w:right="25"/>
        <w:jc w:val="both"/>
        <w:rPr>
          <w:rFonts w:ascii="Helvetica" w:hAnsi="Helvetica" w:cs="Helvetica"/>
          <w:color w:val="FF0000"/>
          <w:spacing w:val="-5"/>
          <w:w w:val="110"/>
        </w:rPr>
      </w:pPr>
    </w:p>
    <w:p w:rsidR="000653C5" w:rsidRPr="00BF75EB" w:rsidRDefault="000653C5" w:rsidP="000653C5">
      <w:pPr>
        <w:pStyle w:val="Paragrafoelenco"/>
        <w:jc w:val="both"/>
        <w:rPr>
          <w:rFonts w:ascii="Helvetica" w:hAnsi="Helvetica" w:cs="Helvetica"/>
        </w:rPr>
      </w:pPr>
    </w:p>
    <w:p w:rsidR="000653C5" w:rsidRPr="00BF75EB" w:rsidRDefault="000653C5" w:rsidP="00BF75EB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  <w:b/>
        </w:rPr>
        <w:t>Trattamento dati personali</w:t>
      </w:r>
    </w:p>
    <w:p w:rsidR="000653C5" w:rsidRPr="00BF75EB" w:rsidRDefault="000653C5" w:rsidP="000653C5">
      <w:pPr>
        <w:pStyle w:val="Paragrafoelenco"/>
        <w:ind w:left="786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S</w:t>
      </w:r>
      <w:r w:rsidR="00BC1B6B">
        <w:rPr>
          <w:rFonts w:ascii="Helvetica" w:hAnsi="Helvetica" w:cs="Helvetica"/>
        </w:rPr>
        <w:t xml:space="preserve">i </w:t>
      </w:r>
      <w:r w:rsidRPr="00BF75EB">
        <w:rPr>
          <w:rFonts w:ascii="Helvetica" w:hAnsi="Helvetica" w:cs="Helvetica"/>
        </w:rPr>
        <w:t xml:space="preserve">informa che i dati rilevati attraverso </w:t>
      </w:r>
      <w:r w:rsidR="008F66A4">
        <w:rPr>
          <w:rFonts w:ascii="Helvetica" w:hAnsi="Helvetica" w:cs="Helvetica"/>
        </w:rPr>
        <w:t>la</w:t>
      </w:r>
      <w:r w:rsidRPr="00BF75EB">
        <w:rPr>
          <w:rFonts w:ascii="Helvetica" w:hAnsi="Helvetica" w:cs="Helvetica"/>
        </w:rPr>
        <w:t xml:space="preserve"> presente</w:t>
      </w:r>
      <w:r w:rsidR="008F66A4">
        <w:rPr>
          <w:rFonts w:ascii="Helvetica" w:hAnsi="Helvetica" w:cs="Helvetica"/>
        </w:rPr>
        <w:t xml:space="preserve"> Selezione</w:t>
      </w:r>
      <w:r w:rsidRPr="00BF75EB">
        <w:rPr>
          <w:rFonts w:ascii="Helvetica" w:hAnsi="Helvetica" w:cs="Helvetica"/>
        </w:rPr>
        <w:t xml:space="preserve"> saranno trattati ai sensi della </w:t>
      </w:r>
      <w:proofErr w:type="spellStart"/>
      <w:r w:rsidRPr="00BF75EB">
        <w:rPr>
          <w:rFonts w:ascii="Helvetica" w:hAnsi="Helvetica" w:cs="Helvetica"/>
        </w:rPr>
        <w:t>Dlgs</w:t>
      </w:r>
      <w:proofErr w:type="spellEnd"/>
      <w:r w:rsidRPr="00BF75EB">
        <w:rPr>
          <w:rFonts w:ascii="Helvetica" w:hAnsi="Helvetica" w:cs="Helvetica"/>
        </w:rPr>
        <w:t>. 196/03 e s</w:t>
      </w:r>
      <w:r w:rsidR="003B7818" w:rsidRPr="00BF75EB">
        <w:rPr>
          <w:rFonts w:ascii="Helvetica" w:hAnsi="Helvetica" w:cs="Helvetica"/>
        </w:rPr>
        <w:t>.</w:t>
      </w:r>
      <w:r w:rsidRPr="00BF75EB">
        <w:rPr>
          <w:rFonts w:ascii="Helvetica" w:hAnsi="Helvetica" w:cs="Helvetica"/>
        </w:rPr>
        <w:t xml:space="preserve"> m</w:t>
      </w:r>
      <w:r w:rsidR="003B7818" w:rsidRPr="00BF75EB">
        <w:rPr>
          <w:rFonts w:ascii="Helvetica" w:hAnsi="Helvetica" w:cs="Helvetica"/>
        </w:rPr>
        <w:t>.</w:t>
      </w:r>
      <w:r w:rsidRPr="00BF75EB">
        <w:rPr>
          <w:rFonts w:ascii="Helvetica" w:hAnsi="Helvetica" w:cs="Helvetica"/>
        </w:rPr>
        <w:t xml:space="preserve"> i ..</w:t>
      </w:r>
    </w:p>
    <w:p w:rsidR="0031026B" w:rsidRPr="00BF75EB" w:rsidRDefault="0031026B" w:rsidP="000653C5">
      <w:pPr>
        <w:pStyle w:val="Paragrafoelenco"/>
        <w:ind w:left="786"/>
        <w:jc w:val="both"/>
        <w:rPr>
          <w:rFonts w:ascii="Helvetica" w:hAnsi="Helvetica" w:cs="Helvetica"/>
        </w:rPr>
      </w:pPr>
    </w:p>
    <w:p w:rsidR="0031026B" w:rsidRPr="00BF75EB" w:rsidRDefault="0031026B" w:rsidP="000653C5">
      <w:pPr>
        <w:pStyle w:val="Paragrafoelenco"/>
        <w:ind w:left="786"/>
        <w:jc w:val="both"/>
        <w:rPr>
          <w:rFonts w:ascii="Helvetica" w:hAnsi="Helvetica" w:cs="Helvetica"/>
        </w:rPr>
      </w:pPr>
    </w:p>
    <w:p w:rsidR="000653C5" w:rsidRPr="00BF75EB" w:rsidRDefault="008F66A4" w:rsidP="00BF75EB">
      <w:pPr>
        <w:pStyle w:val="Paragrafoelenco"/>
        <w:numPr>
          <w:ilvl w:val="0"/>
          <w:numId w:val="14"/>
        </w:numPr>
        <w:spacing w:after="200" w:line="276" w:lineRule="auto"/>
        <w:ind w:left="36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I</w:t>
      </w:r>
      <w:r w:rsidR="000653C5" w:rsidRPr="00BF75EB">
        <w:rPr>
          <w:rFonts w:ascii="Helvetica" w:hAnsi="Helvetica" w:cs="Helvetica"/>
          <w:b/>
        </w:rPr>
        <w:t>nformazioni</w:t>
      </w:r>
      <w:r>
        <w:rPr>
          <w:rFonts w:ascii="Helvetica" w:hAnsi="Helvetica" w:cs="Helvetica"/>
          <w:b/>
        </w:rPr>
        <w:t xml:space="preserve"> e contatti</w:t>
      </w:r>
      <w:r w:rsidR="000653C5" w:rsidRPr="00BF75EB">
        <w:rPr>
          <w:rFonts w:ascii="Helvetica" w:hAnsi="Helvetica" w:cs="Helvetica"/>
        </w:rPr>
        <w:t>.</w:t>
      </w:r>
    </w:p>
    <w:p w:rsidR="006001AC" w:rsidRPr="00BF75EB" w:rsidRDefault="006001AC" w:rsidP="006001AC">
      <w:pPr>
        <w:pStyle w:val="Paragrafoelenco"/>
        <w:spacing w:after="200" w:line="276" w:lineRule="auto"/>
        <w:ind w:left="360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Tutte le informazioni utili alla comprensione dell’oggetto della presente Selezione sono contenute nella scheda progettuale elaborata all’atto della candidatura del Progetto al </w:t>
      </w:r>
      <w:r w:rsidRPr="00BF75EB">
        <w:rPr>
          <w:rFonts w:ascii="Helvetica" w:hAnsi="Helvetica" w:cs="Helvetica"/>
        </w:rPr>
        <w:lastRenderedPageBreak/>
        <w:t>C.U.I.S. da parte del Comune, ovvero nel</w:t>
      </w:r>
      <w:r w:rsidR="008F66A4">
        <w:rPr>
          <w:rFonts w:ascii="Helvetica" w:hAnsi="Helvetica" w:cs="Helvetica"/>
        </w:rPr>
        <w:t xml:space="preserve"> citato </w:t>
      </w:r>
      <w:r w:rsidRPr="00BF75EB">
        <w:rPr>
          <w:rFonts w:ascii="Helvetica" w:hAnsi="Helvetica" w:cs="Helvetica"/>
        </w:rPr>
        <w:t>Allegato Unico alla Delibera di approvazione dello stesso (Delibera G.C. n. n. 298 del 21.09.2015).</w:t>
      </w:r>
    </w:p>
    <w:p w:rsidR="000653C5" w:rsidRPr="00BF75EB" w:rsidRDefault="000653C5" w:rsidP="000653C5">
      <w:pPr>
        <w:pStyle w:val="Paragrafoelenco"/>
        <w:ind w:left="360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>Per ogni</w:t>
      </w:r>
      <w:r w:rsidR="006001AC" w:rsidRPr="00BF75EB">
        <w:rPr>
          <w:rFonts w:ascii="Helvetica" w:hAnsi="Helvetica" w:cs="Helvetica"/>
        </w:rPr>
        <w:t xml:space="preserve"> ulteriore</w:t>
      </w:r>
      <w:r w:rsidRPr="00BF75EB">
        <w:rPr>
          <w:rFonts w:ascii="Helvetica" w:hAnsi="Helvetica" w:cs="Helvetica"/>
        </w:rPr>
        <w:t xml:space="preserve"> informazione/chiarimento</w:t>
      </w:r>
      <w:r w:rsidR="006001AC" w:rsidRPr="00BF75EB">
        <w:rPr>
          <w:rFonts w:ascii="Helvetica" w:hAnsi="Helvetica" w:cs="Helvetica"/>
        </w:rPr>
        <w:t>/</w:t>
      </w:r>
      <w:r w:rsidR="00CC3E86" w:rsidRPr="00BF75EB">
        <w:rPr>
          <w:rFonts w:ascii="Helvetica" w:hAnsi="Helvetica" w:cs="Helvetica"/>
        </w:rPr>
        <w:t xml:space="preserve"> richiesta </w:t>
      </w:r>
      <w:r w:rsidRPr="00BF75EB">
        <w:rPr>
          <w:rFonts w:ascii="Helvetica" w:hAnsi="Helvetica" w:cs="Helvetica"/>
        </w:rPr>
        <w:t>è possibile:</w:t>
      </w:r>
    </w:p>
    <w:p w:rsidR="000653C5" w:rsidRPr="00BF75EB" w:rsidRDefault="000653C5" w:rsidP="000653C5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contattare </w:t>
      </w:r>
      <w:r w:rsidR="00637A53" w:rsidRPr="00BF75EB">
        <w:rPr>
          <w:rFonts w:ascii="Helvetica" w:hAnsi="Helvetica" w:cs="Helvetica"/>
        </w:rPr>
        <w:t xml:space="preserve">l’Ufficio Cultura </w:t>
      </w:r>
      <w:r w:rsidR="00AF335C" w:rsidRPr="00BF75EB">
        <w:rPr>
          <w:rFonts w:ascii="Helvetica" w:hAnsi="Helvetica" w:cs="Helvetica"/>
        </w:rPr>
        <w:t xml:space="preserve">c/o la sede in via Castello, 10 – </w:t>
      </w:r>
      <w:proofErr w:type="spellStart"/>
      <w:r w:rsidR="00AF335C" w:rsidRPr="00BF75EB">
        <w:rPr>
          <w:rFonts w:ascii="Helvetica" w:hAnsi="Helvetica" w:cs="Helvetica"/>
        </w:rPr>
        <w:t>Tel</w:t>
      </w:r>
      <w:proofErr w:type="spellEnd"/>
      <w:r w:rsidR="00AF335C" w:rsidRPr="00BF75EB">
        <w:rPr>
          <w:rFonts w:ascii="Helvetica" w:hAnsi="Helvetica" w:cs="Helvetica"/>
        </w:rPr>
        <w:t xml:space="preserve"> </w:t>
      </w:r>
      <w:r w:rsidR="00637A53" w:rsidRPr="00BF75EB">
        <w:rPr>
          <w:rFonts w:ascii="Helvetica" w:hAnsi="Helvetica" w:cs="Helvetica"/>
        </w:rPr>
        <w:t xml:space="preserve"> 0831.77.60.65</w:t>
      </w:r>
      <w:r w:rsidRPr="00BF75EB">
        <w:rPr>
          <w:rFonts w:ascii="Helvetica" w:hAnsi="Helvetica" w:cs="Helvetica"/>
        </w:rPr>
        <w:t xml:space="preserve"> nei seguenti giorni ed orari:</w:t>
      </w:r>
      <w:r w:rsidR="00AF335C" w:rsidRPr="00BF75EB">
        <w:rPr>
          <w:rFonts w:ascii="Helvetica" w:hAnsi="Helvetica" w:cs="Helvetica"/>
        </w:rPr>
        <w:t xml:space="preserve"> </w:t>
      </w:r>
      <w:r w:rsidRPr="00BF75EB">
        <w:rPr>
          <w:rFonts w:ascii="Helvetica" w:hAnsi="Helvetica" w:cs="Helvetica"/>
        </w:rPr>
        <w:t>dal lunedì al venerdì dalle ore 8.30 al</w:t>
      </w:r>
      <w:r w:rsidR="00AF335C" w:rsidRPr="00BF75EB">
        <w:rPr>
          <w:rFonts w:ascii="Helvetica" w:hAnsi="Helvetica" w:cs="Helvetica"/>
        </w:rPr>
        <w:t>le ore 12.00 -  il</w:t>
      </w:r>
      <w:r w:rsidRPr="00BF75EB">
        <w:rPr>
          <w:rFonts w:ascii="Helvetica" w:hAnsi="Helvetica" w:cs="Helvetica"/>
        </w:rPr>
        <w:t xml:space="preserve"> giovedì pomeriggio dalle ore 15.30  alle ore 18.00.</w:t>
      </w:r>
    </w:p>
    <w:p w:rsidR="000653C5" w:rsidRPr="00221DAC" w:rsidRDefault="000653C5" w:rsidP="000653C5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Helvetica" w:hAnsi="Helvetica" w:cs="Helvetica"/>
        </w:rPr>
      </w:pPr>
      <w:r w:rsidRPr="00221DAC">
        <w:rPr>
          <w:rFonts w:ascii="Helvetica" w:hAnsi="Helvetica" w:cs="Helvetica"/>
        </w:rPr>
        <w:t>inviare una mail all’indirizzo: cultura@</w:t>
      </w:r>
      <w:r w:rsidR="00221DAC" w:rsidRPr="00221DAC">
        <w:rPr>
          <w:rFonts w:ascii="Helvetica" w:hAnsi="Helvetica" w:cs="Helvetica"/>
        </w:rPr>
        <w:t>pec.</w:t>
      </w:r>
      <w:r w:rsidRPr="00221DAC">
        <w:rPr>
          <w:rFonts w:ascii="Helvetica" w:hAnsi="Helvetica" w:cs="Helvetica"/>
        </w:rPr>
        <w:t>comune.mesagne.br.it</w:t>
      </w:r>
    </w:p>
    <w:p w:rsidR="00BC1B6B" w:rsidRPr="00BF75EB" w:rsidRDefault="00BC1B6B" w:rsidP="000653C5">
      <w:pPr>
        <w:jc w:val="both"/>
        <w:rPr>
          <w:rFonts w:ascii="Helvetica" w:hAnsi="Helvetica" w:cs="Helvetica"/>
        </w:rPr>
      </w:pPr>
    </w:p>
    <w:p w:rsidR="009C5B30" w:rsidRPr="00BF75EB" w:rsidRDefault="009C5B30" w:rsidP="009C21F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right="-284"/>
        <w:jc w:val="both"/>
        <w:rPr>
          <w:rFonts w:ascii="Helvetica" w:hAnsi="Helvetica" w:cs="Helvetica"/>
          <w:b/>
          <w:bCs/>
          <w:color w:val="000000"/>
        </w:rPr>
      </w:pPr>
      <w:r w:rsidRPr="00BF75EB">
        <w:rPr>
          <w:rFonts w:ascii="Helvetica" w:hAnsi="Helvetica" w:cs="Helvetica"/>
          <w:b/>
          <w:bCs/>
          <w:color w:val="000000"/>
        </w:rPr>
        <w:t>Disposizioni finali.</w:t>
      </w:r>
    </w:p>
    <w:p w:rsidR="009C5B30" w:rsidRPr="00BF75EB" w:rsidRDefault="009C5B30" w:rsidP="009C21F9">
      <w:pPr>
        <w:autoSpaceDE w:val="0"/>
        <w:autoSpaceDN w:val="0"/>
        <w:adjustRightInd w:val="0"/>
        <w:ind w:left="540" w:right="-284"/>
        <w:jc w:val="both"/>
        <w:rPr>
          <w:rFonts w:ascii="Helvetica" w:hAnsi="Helvetica" w:cs="Helvetica"/>
          <w:color w:val="000000"/>
        </w:rPr>
      </w:pPr>
      <w:r w:rsidRPr="00BF75EB">
        <w:rPr>
          <w:rFonts w:ascii="Helvetica" w:hAnsi="Helvetica" w:cs="Helvetica"/>
          <w:color w:val="000000"/>
        </w:rPr>
        <w:t xml:space="preserve">L’Amministrazione ha la facoltà di prorogare il termine di scadenza del bando o di riaprire il termine stesso, di modificare od integrare il bando di selezione, nonché di revocare lo stesso. Qualsivoglia  modifica intervenuta in merito troverà pubblicità esclusiva sul sito istituzionale del Comune. </w:t>
      </w:r>
    </w:p>
    <w:p w:rsidR="009C5B30" w:rsidRPr="00BF75EB" w:rsidRDefault="009C5B30" w:rsidP="009C21F9">
      <w:pPr>
        <w:autoSpaceDE w:val="0"/>
        <w:autoSpaceDN w:val="0"/>
        <w:adjustRightInd w:val="0"/>
        <w:ind w:left="540" w:right="-284"/>
        <w:jc w:val="both"/>
        <w:rPr>
          <w:rFonts w:ascii="Helvetica" w:hAnsi="Helvetica" w:cs="Helvetica"/>
          <w:color w:val="000000"/>
        </w:rPr>
      </w:pPr>
      <w:r w:rsidRPr="00BF75EB">
        <w:rPr>
          <w:rFonts w:ascii="Helvetica" w:hAnsi="Helvetica" w:cs="Helvetica"/>
          <w:color w:val="000000"/>
        </w:rPr>
        <w:t xml:space="preserve">La presentazione della domanda di partecipazione alla Selezione implica l’accettazione delle norme regolamentari del Comune di Mesagne ed il parere insindacabile della Commissione di cui all’art. </w:t>
      </w:r>
      <w:r w:rsidR="00BC1B6B">
        <w:rPr>
          <w:rFonts w:ascii="Helvetica" w:hAnsi="Helvetica" w:cs="Helvetica"/>
          <w:color w:val="000000"/>
        </w:rPr>
        <w:t>7.</w:t>
      </w:r>
    </w:p>
    <w:p w:rsidR="009C5B30" w:rsidRPr="00BF75EB" w:rsidRDefault="009C5B30" w:rsidP="009C21F9">
      <w:pPr>
        <w:autoSpaceDE w:val="0"/>
        <w:autoSpaceDN w:val="0"/>
        <w:adjustRightInd w:val="0"/>
        <w:ind w:left="540" w:right="-284"/>
        <w:jc w:val="both"/>
        <w:rPr>
          <w:rFonts w:ascii="Helvetica" w:hAnsi="Helvetica" w:cs="Helvetica"/>
          <w:color w:val="000000"/>
        </w:rPr>
      </w:pPr>
      <w:r w:rsidRPr="00BF75EB">
        <w:rPr>
          <w:rFonts w:ascii="Helvetica" w:hAnsi="Helvetica" w:cs="Helvetica"/>
          <w:color w:val="000000"/>
        </w:rPr>
        <w:t>Il trattamento dei dati personali, ai sensi della normativa vigente, è esclusivamente finalizzato agli adempimenti per le finalità di cui alla presente Selezione.</w:t>
      </w:r>
    </w:p>
    <w:p w:rsidR="009C5B30" w:rsidRPr="00BF75EB" w:rsidRDefault="009C5B30" w:rsidP="009C21F9">
      <w:pPr>
        <w:autoSpaceDE w:val="0"/>
        <w:autoSpaceDN w:val="0"/>
        <w:adjustRightInd w:val="0"/>
        <w:ind w:left="540" w:right="-284"/>
        <w:jc w:val="both"/>
        <w:rPr>
          <w:rFonts w:ascii="Helvetica" w:hAnsi="Helvetica" w:cs="Helvetica"/>
          <w:color w:val="000000"/>
        </w:rPr>
      </w:pPr>
      <w:r w:rsidRPr="00BF75EB">
        <w:rPr>
          <w:rFonts w:ascii="Helvetica" w:hAnsi="Helvetica" w:cs="Helvetica"/>
          <w:color w:val="000000"/>
        </w:rPr>
        <w:t xml:space="preserve"> </w:t>
      </w:r>
    </w:p>
    <w:p w:rsidR="008F66A4" w:rsidRDefault="00AF335C" w:rsidP="009C21F9">
      <w:pPr>
        <w:autoSpaceDE w:val="0"/>
        <w:autoSpaceDN w:val="0"/>
        <w:adjustRightInd w:val="0"/>
        <w:ind w:left="540" w:right="-284"/>
        <w:jc w:val="both"/>
        <w:rPr>
          <w:rFonts w:ascii="Helvetica" w:hAnsi="Helvetica" w:cs="Helvetica"/>
          <w:color w:val="000000"/>
        </w:rPr>
      </w:pPr>
      <w:r w:rsidRPr="00991176">
        <w:rPr>
          <w:rFonts w:ascii="Helvetica" w:hAnsi="Helvetica" w:cs="Helvetica"/>
          <w:color w:val="000000"/>
        </w:rPr>
        <w:t xml:space="preserve">Il presente Avviso </w:t>
      </w:r>
      <w:r w:rsidRPr="007D31D8">
        <w:rPr>
          <w:rFonts w:ascii="Helvetica" w:hAnsi="Helvetica" w:cs="Helvetica"/>
          <w:color w:val="000000"/>
        </w:rPr>
        <w:t xml:space="preserve">è stato approvato con Determinazione n. </w:t>
      </w:r>
      <w:r w:rsidR="00991176" w:rsidRPr="007D31D8">
        <w:rPr>
          <w:rFonts w:ascii="Helvetica" w:hAnsi="Helvetica" w:cs="Helvetica"/>
          <w:color w:val="000000"/>
        </w:rPr>
        <w:t>1701 del 1</w:t>
      </w:r>
      <w:r w:rsidR="007D31D8" w:rsidRPr="007D31D8">
        <w:rPr>
          <w:rFonts w:ascii="Helvetica" w:hAnsi="Helvetica" w:cs="Helvetica"/>
          <w:color w:val="000000"/>
        </w:rPr>
        <w:t>2</w:t>
      </w:r>
      <w:r w:rsidR="00991176" w:rsidRPr="007D31D8">
        <w:rPr>
          <w:rFonts w:ascii="Helvetica" w:hAnsi="Helvetica" w:cs="Helvetica"/>
          <w:color w:val="000000"/>
        </w:rPr>
        <w:t>.09.2017 del</w:t>
      </w:r>
      <w:r w:rsidRPr="00991176">
        <w:rPr>
          <w:rFonts w:ascii="Helvetica" w:hAnsi="Helvetica" w:cs="Helvetica"/>
          <w:color w:val="000000"/>
        </w:rPr>
        <w:t xml:space="preserve"> Responsabile dell’Area Sociale e Culturale</w:t>
      </w:r>
      <w:r w:rsidRPr="00BF75EB">
        <w:rPr>
          <w:rFonts w:ascii="Helvetica" w:hAnsi="Helvetica" w:cs="Helvetica"/>
          <w:color w:val="000000"/>
        </w:rPr>
        <w:t xml:space="preserve"> – dott.ssa Concetta Franco</w:t>
      </w:r>
      <w:r w:rsidR="009C5B30" w:rsidRPr="00BF75EB">
        <w:rPr>
          <w:rFonts w:ascii="Helvetica" w:hAnsi="Helvetica" w:cs="Helvetica"/>
          <w:color w:val="000000"/>
        </w:rPr>
        <w:t xml:space="preserve"> -</w:t>
      </w:r>
      <w:r w:rsidRPr="00BF75EB">
        <w:rPr>
          <w:rFonts w:ascii="Helvetica" w:hAnsi="Helvetica" w:cs="Helvetica"/>
          <w:color w:val="000000"/>
        </w:rPr>
        <w:t xml:space="preserve"> </w:t>
      </w:r>
      <w:r w:rsidR="009C5B30" w:rsidRPr="00BF75EB">
        <w:rPr>
          <w:rFonts w:ascii="Helvetica" w:hAnsi="Helvetica" w:cs="Helvetica"/>
          <w:color w:val="000000"/>
        </w:rPr>
        <w:t xml:space="preserve"> e viene pubblicato </w:t>
      </w:r>
      <w:r w:rsidRPr="00BF75EB">
        <w:rPr>
          <w:rFonts w:ascii="Helvetica" w:hAnsi="Helvetica" w:cs="Helvetica"/>
          <w:color w:val="000000"/>
        </w:rPr>
        <w:t xml:space="preserve"> </w:t>
      </w:r>
      <w:r w:rsidR="009C5B30" w:rsidRPr="00BF75EB">
        <w:rPr>
          <w:rFonts w:ascii="Helvetica" w:hAnsi="Helvetica" w:cs="Helvetica"/>
          <w:color w:val="000000"/>
        </w:rPr>
        <w:t xml:space="preserve">per 15  (quindici) giorni all’Albo Pretorio del Comune, sul sito istituzionale dell’Ente all’indirizzo: </w:t>
      </w:r>
      <w:hyperlink r:id="rId10" w:history="1">
        <w:r w:rsidR="009C5B30" w:rsidRPr="00BF75EB">
          <w:rPr>
            <w:rFonts w:ascii="Helvetica" w:hAnsi="Helvetica" w:cs="Helvetica"/>
            <w:color w:val="000000"/>
          </w:rPr>
          <w:t>www.comune.mesagne.br.it</w:t>
        </w:r>
      </w:hyperlink>
      <w:r w:rsidR="009C5B30" w:rsidRPr="00BF75EB">
        <w:rPr>
          <w:rFonts w:ascii="Helvetica" w:hAnsi="Helvetica" w:cs="Helvetica"/>
          <w:color w:val="000000"/>
        </w:rPr>
        <w:t xml:space="preserve">. </w:t>
      </w:r>
    </w:p>
    <w:p w:rsidR="009C5B30" w:rsidRPr="00BF75EB" w:rsidRDefault="009C5B30" w:rsidP="009C21F9">
      <w:pPr>
        <w:autoSpaceDE w:val="0"/>
        <w:autoSpaceDN w:val="0"/>
        <w:adjustRightInd w:val="0"/>
        <w:ind w:left="540" w:right="-284"/>
        <w:jc w:val="both"/>
        <w:rPr>
          <w:rFonts w:ascii="Helvetica" w:hAnsi="Helvetica" w:cs="Helvetica"/>
          <w:color w:val="000000"/>
        </w:rPr>
      </w:pPr>
      <w:r w:rsidRPr="00BF75EB">
        <w:rPr>
          <w:rFonts w:ascii="Helvetica" w:hAnsi="Helvetica" w:cs="Helvetica"/>
          <w:color w:val="000000"/>
        </w:rPr>
        <w:t>Tale pubblicazione riveste valore di comunicazione anche per gli Enti interessati alla realizzazione del progetto, come  indicati per ruolo in premessa.</w:t>
      </w:r>
    </w:p>
    <w:p w:rsidR="00AF335C" w:rsidRPr="00BF75EB" w:rsidRDefault="00AF335C" w:rsidP="009C21F9">
      <w:pPr>
        <w:ind w:right="-284"/>
        <w:jc w:val="both"/>
        <w:rPr>
          <w:rFonts w:ascii="Helvetica" w:hAnsi="Helvetica" w:cs="Helvetica"/>
        </w:rPr>
      </w:pPr>
    </w:p>
    <w:p w:rsidR="008A6090" w:rsidRDefault="000653C5" w:rsidP="009C21F9">
      <w:pPr>
        <w:ind w:right="-284"/>
        <w:jc w:val="both"/>
        <w:rPr>
          <w:rFonts w:ascii="Helvetica" w:hAnsi="Helvetica" w:cs="Helvetica"/>
        </w:rPr>
      </w:pPr>
      <w:r w:rsidRPr="00BF75EB">
        <w:rPr>
          <w:rFonts w:ascii="Helvetica" w:hAnsi="Helvetica" w:cs="Helvetica"/>
        </w:rPr>
        <w:t xml:space="preserve">Responsabile </w:t>
      </w:r>
      <w:r w:rsidR="00AF335C" w:rsidRPr="00BF75EB">
        <w:rPr>
          <w:rFonts w:ascii="Helvetica" w:hAnsi="Helvetica" w:cs="Helvetica"/>
        </w:rPr>
        <w:t xml:space="preserve">Unico </w:t>
      </w:r>
      <w:r w:rsidRPr="00BF75EB">
        <w:rPr>
          <w:rFonts w:ascii="Helvetica" w:hAnsi="Helvetica" w:cs="Helvetica"/>
        </w:rPr>
        <w:t>del procedimento</w:t>
      </w:r>
      <w:r w:rsidRPr="00BF75EB">
        <w:rPr>
          <w:rFonts w:ascii="Helvetica" w:hAnsi="Helvetica" w:cs="Helvetica"/>
          <w:color w:val="000000"/>
        </w:rPr>
        <w:t>, giusta Determina Dirigenziale n.</w:t>
      </w:r>
      <w:r w:rsidR="00FB6080" w:rsidRPr="00BF75EB">
        <w:rPr>
          <w:rFonts w:ascii="Helvetica" w:hAnsi="Helvetica" w:cs="Helvetica"/>
          <w:color w:val="000000"/>
        </w:rPr>
        <w:t xml:space="preserve">1136 </w:t>
      </w:r>
      <w:r w:rsidRPr="00BF75EB">
        <w:rPr>
          <w:rFonts w:ascii="Helvetica" w:hAnsi="Helvetica" w:cs="Helvetica"/>
          <w:color w:val="000000"/>
        </w:rPr>
        <w:t xml:space="preserve"> del</w:t>
      </w:r>
      <w:r w:rsidR="00FB6080" w:rsidRPr="00BF75EB">
        <w:rPr>
          <w:rFonts w:ascii="Helvetica" w:hAnsi="Helvetica" w:cs="Helvetica"/>
          <w:color w:val="000000"/>
        </w:rPr>
        <w:t xml:space="preserve"> 15.06.2017</w:t>
      </w:r>
      <w:r w:rsidR="009C5B30" w:rsidRPr="00BF75EB">
        <w:rPr>
          <w:rFonts w:ascii="Helvetica" w:hAnsi="Helvetica" w:cs="Helvetica"/>
          <w:color w:val="000000"/>
        </w:rPr>
        <w:t>,</w:t>
      </w:r>
      <w:r w:rsidR="00FB6080" w:rsidRPr="00BF75EB">
        <w:rPr>
          <w:rFonts w:ascii="Helvetica" w:hAnsi="Helvetica" w:cs="Helvetica"/>
          <w:color w:val="000000"/>
        </w:rPr>
        <w:t xml:space="preserve"> </w:t>
      </w:r>
      <w:r w:rsidR="00FB4B8F" w:rsidRPr="00BF75EB">
        <w:rPr>
          <w:rFonts w:ascii="Helvetica" w:hAnsi="Helvetica" w:cs="Helvetica"/>
          <w:color w:val="000000"/>
        </w:rPr>
        <w:t xml:space="preserve"> </w:t>
      </w:r>
      <w:r w:rsidRPr="00BF75EB">
        <w:rPr>
          <w:rFonts w:ascii="Helvetica" w:hAnsi="Helvetica" w:cs="Helvetica"/>
          <w:color w:val="000000"/>
        </w:rPr>
        <w:t>è la</w:t>
      </w:r>
      <w:r w:rsidRPr="00BF75EB">
        <w:rPr>
          <w:rFonts w:ascii="Helvetica" w:hAnsi="Helvetica" w:cs="Helvetica"/>
        </w:rPr>
        <w:t xml:space="preserve"> dott.ssa </w:t>
      </w:r>
      <w:r w:rsidR="00E73F30" w:rsidRPr="00BF75EB">
        <w:rPr>
          <w:rFonts w:ascii="Helvetica" w:hAnsi="Helvetica" w:cs="Helvetica"/>
        </w:rPr>
        <w:t>Alessia Galiano</w:t>
      </w:r>
      <w:r w:rsidR="009C21F9">
        <w:rPr>
          <w:rFonts w:ascii="Helvetica" w:hAnsi="Helvetica" w:cs="Helvetica"/>
        </w:rPr>
        <w:t>.</w:t>
      </w:r>
    </w:p>
    <w:p w:rsidR="009E11EA" w:rsidRPr="00595403" w:rsidRDefault="009E11EA" w:rsidP="009C21F9">
      <w:pPr>
        <w:autoSpaceDE w:val="0"/>
        <w:autoSpaceDN w:val="0"/>
        <w:adjustRightInd w:val="0"/>
        <w:ind w:left="540" w:right="-284"/>
        <w:jc w:val="both"/>
        <w:rPr>
          <w:rFonts w:asciiTheme="majorHAnsi" w:hAnsiTheme="majorHAnsi"/>
          <w:color w:val="000000"/>
        </w:rPr>
      </w:pPr>
    </w:p>
    <w:p w:rsidR="00AF335C" w:rsidRDefault="00AF335C" w:rsidP="009E11EA">
      <w:pPr>
        <w:autoSpaceDE w:val="0"/>
        <w:autoSpaceDN w:val="0"/>
        <w:adjustRightInd w:val="0"/>
        <w:ind w:left="540" w:right="818"/>
        <w:jc w:val="both"/>
        <w:rPr>
          <w:rFonts w:asciiTheme="majorHAnsi" w:hAnsiTheme="majorHAnsi"/>
          <w:b/>
          <w:bCs/>
          <w:color w:val="000000"/>
        </w:rPr>
      </w:pPr>
    </w:p>
    <w:sectPr w:rsidR="00AF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88" w:rsidRDefault="00041288" w:rsidP="009C21F9">
      <w:r>
        <w:separator/>
      </w:r>
    </w:p>
  </w:endnote>
  <w:endnote w:type="continuationSeparator" w:id="0">
    <w:p w:rsidR="00041288" w:rsidRDefault="00041288" w:rsidP="009C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2" w:rsidRDefault="00A628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0780"/>
      <w:docPartObj>
        <w:docPartGallery w:val="Page Numbers (Bottom of Page)"/>
        <w:docPartUnique/>
      </w:docPartObj>
    </w:sdtPr>
    <w:sdtEndPr/>
    <w:sdtContent>
      <w:p w:rsidR="00A628F2" w:rsidRDefault="00A628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E9">
          <w:rPr>
            <w:noProof/>
          </w:rPr>
          <w:t>1</w:t>
        </w:r>
        <w:r>
          <w:fldChar w:fldCharType="end"/>
        </w:r>
      </w:p>
    </w:sdtContent>
  </w:sdt>
  <w:p w:rsidR="00A628F2" w:rsidRDefault="00A628F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2" w:rsidRDefault="00A628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88" w:rsidRDefault="00041288" w:rsidP="009C21F9">
      <w:r>
        <w:separator/>
      </w:r>
    </w:p>
  </w:footnote>
  <w:footnote w:type="continuationSeparator" w:id="0">
    <w:p w:rsidR="00041288" w:rsidRDefault="00041288" w:rsidP="009C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2" w:rsidRDefault="00A628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F9" w:rsidRPr="009C21F9" w:rsidRDefault="009C21F9" w:rsidP="009C21F9">
    <w:pPr>
      <w:pStyle w:val="Intestazione"/>
      <w:jc w:val="right"/>
      <w:rPr>
        <w:i/>
      </w:rPr>
    </w:pPr>
    <w:r>
      <w:rPr>
        <w:i/>
      </w:rPr>
      <w:t>Allegato 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2" w:rsidRDefault="00A628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E3"/>
    <w:multiLevelType w:val="hybridMultilevel"/>
    <w:tmpl w:val="62F02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3087"/>
    <w:multiLevelType w:val="hybridMultilevel"/>
    <w:tmpl w:val="A2EA9850"/>
    <w:lvl w:ilvl="0" w:tplc="C8304BA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7A9F"/>
    <w:multiLevelType w:val="hybridMultilevel"/>
    <w:tmpl w:val="20CC7666"/>
    <w:lvl w:ilvl="0" w:tplc="EA52FBF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0F74"/>
    <w:multiLevelType w:val="hybridMultilevel"/>
    <w:tmpl w:val="8ACE752E"/>
    <w:lvl w:ilvl="0" w:tplc="8BE67F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7E2E17"/>
    <w:multiLevelType w:val="hybridMultilevel"/>
    <w:tmpl w:val="D180A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58BC"/>
    <w:multiLevelType w:val="hybridMultilevel"/>
    <w:tmpl w:val="65246FC8"/>
    <w:lvl w:ilvl="0" w:tplc="14EAA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26FC2"/>
    <w:multiLevelType w:val="hybridMultilevel"/>
    <w:tmpl w:val="8BCC9C9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5542B9"/>
    <w:multiLevelType w:val="multilevel"/>
    <w:tmpl w:val="08225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8">
    <w:nsid w:val="4AE86F18"/>
    <w:multiLevelType w:val="hybridMultilevel"/>
    <w:tmpl w:val="D5244C4A"/>
    <w:lvl w:ilvl="0" w:tplc="B40A8CD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A7680"/>
    <w:multiLevelType w:val="multilevel"/>
    <w:tmpl w:val="A8F073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60474EB4"/>
    <w:multiLevelType w:val="hybridMultilevel"/>
    <w:tmpl w:val="769A70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5D1"/>
    <w:multiLevelType w:val="hybridMultilevel"/>
    <w:tmpl w:val="516E63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713182"/>
    <w:multiLevelType w:val="multilevel"/>
    <w:tmpl w:val="FDB23B7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3" w:hanging="57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  <w:b/>
      </w:rPr>
    </w:lvl>
  </w:abstractNum>
  <w:abstractNum w:abstractNumId="13">
    <w:nsid w:val="72160AAE"/>
    <w:multiLevelType w:val="multilevel"/>
    <w:tmpl w:val="EDF08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14">
    <w:nsid w:val="76AE4809"/>
    <w:multiLevelType w:val="hybridMultilevel"/>
    <w:tmpl w:val="D2E6594C"/>
    <w:lvl w:ilvl="0" w:tplc="9CC009B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97BCC"/>
    <w:multiLevelType w:val="hybridMultilevel"/>
    <w:tmpl w:val="8F4E0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53207"/>
    <w:multiLevelType w:val="hybridMultilevel"/>
    <w:tmpl w:val="78E09A0E"/>
    <w:lvl w:ilvl="0" w:tplc="7562C1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EA"/>
    <w:rsid w:val="000201F4"/>
    <w:rsid w:val="00041288"/>
    <w:rsid w:val="00044A71"/>
    <w:rsid w:val="000653C5"/>
    <w:rsid w:val="00093BD8"/>
    <w:rsid w:val="000C104A"/>
    <w:rsid w:val="000D0E81"/>
    <w:rsid w:val="000D3EB3"/>
    <w:rsid w:val="000E5EB3"/>
    <w:rsid w:val="00150270"/>
    <w:rsid w:val="00221DAC"/>
    <w:rsid w:val="002516D2"/>
    <w:rsid w:val="0028269D"/>
    <w:rsid w:val="00292D9C"/>
    <w:rsid w:val="00306EE6"/>
    <w:rsid w:val="00310176"/>
    <w:rsid w:val="0031026B"/>
    <w:rsid w:val="00334A76"/>
    <w:rsid w:val="003749E9"/>
    <w:rsid w:val="00374BF1"/>
    <w:rsid w:val="003B7818"/>
    <w:rsid w:val="003D62AC"/>
    <w:rsid w:val="003D7B75"/>
    <w:rsid w:val="004048D1"/>
    <w:rsid w:val="004E33D7"/>
    <w:rsid w:val="004E33DF"/>
    <w:rsid w:val="00514DDE"/>
    <w:rsid w:val="00595403"/>
    <w:rsid w:val="006001AC"/>
    <w:rsid w:val="00635F62"/>
    <w:rsid w:val="00637A53"/>
    <w:rsid w:val="0067391A"/>
    <w:rsid w:val="00680AE5"/>
    <w:rsid w:val="0069381B"/>
    <w:rsid w:val="006A2266"/>
    <w:rsid w:val="00700C22"/>
    <w:rsid w:val="00733DCA"/>
    <w:rsid w:val="00755DED"/>
    <w:rsid w:val="00765C12"/>
    <w:rsid w:val="007A2582"/>
    <w:rsid w:val="007A700B"/>
    <w:rsid w:val="007D31D8"/>
    <w:rsid w:val="008231FF"/>
    <w:rsid w:val="0086790D"/>
    <w:rsid w:val="00867944"/>
    <w:rsid w:val="008A29A9"/>
    <w:rsid w:val="008A6090"/>
    <w:rsid w:val="008F1CB6"/>
    <w:rsid w:val="008F28FE"/>
    <w:rsid w:val="008F66A4"/>
    <w:rsid w:val="00937B75"/>
    <w:rsid w:val="009772E9"/>
    <w:rsid w:val="00991176"/>
    <w:rsid w:val="009B2AE2"/>
    <w:rsid w:val="009C21F9"/>
    <w:rsid w:val="009C5B30"/>
    <w:rsid w:val="009C6C63"/>
    <w:rsid w:val="009E11EA"/>
    <w:rsid w:val="009F41B5"/>
    <w:rsid w:val="009F533B"/>
    <w:rsid w:val="00A244B0"/>
    <w:rsid w:val="00A628F2"/>
    <w:rsid w:val="00AF32E0"/>
    <w:rsid w:val="00AF335C"/>
    <w:rsid w:val="00B044D8"/>
    <w:rsid w:val="00BC0023"/>
    <w:rsid w:val="00BC1B6B"/>
    <w:rsid w:val="00BF75EB"/>
    <w:rsid w:val="00C201BA"/>
    <w:rsid w:val="00C54498"/>
    <w:rsid w:val="00C9167B"/>
    <w:rsid w:val="00C933AC"/>
    <w:rsid w:val="00CC3E86"/>
    <w:rsid w:val="00CE3A8F"/>
    <w:rsid w:val="00D022BE"/>
    <w:rsid w:val="00D2381B"/>
    <w:rsid w:val="00D34D46"/>
    <w:rsid w:val="00D50CDB"/>
    <w:rsid w:val="00D614C9"/>
    <w:rsid w:val="00D631AC"/>
    <w:rsid w:val="00DA6E05"/>
    <w:rsid w:val="00DE591C"/>
    <w:rsid w:val="00E73F30"/>
    <w:rsid w:val="00F23A81"/>
    <w:rsid w:val="00F30EE3"/>
    <w:rsid w:val="00F47BDE"/>
    <w:rsid w:val="00F61368"/>
    <w:rsid w:val="00FB4B8F"/>
    <w:rsid w:val="00FB6080"/>
    <w:rsid w:val="00FC3A09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11EA"/>
    <w:pPr>
      <w:keepNext/>
      <w:ind w:left="360" w:right="458"/>
      <w:jc w:val="both"/>
      <w:outlineLvl w:val="0"/>
    </w:pPr>
    <w:rPr>
      <w:rFonts w:ascii="Arial" w:hAnsi="Arial" w:cs="Arial"/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9E11EA"/>
    <w:pPr>
      <w:keepNext/>
      <w:autoSpaceDE w:val="0"/>
      <w:autoSpaceDN w:val="0"/>
      <w:adjustRightInd w:val="0"/>
      <w:ind w:left="540" w:right="818"/>
      <w:jc w:val="center"/>
      <w:outlineLvl w:val="1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11EA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E11EA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E11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53C5"/>
    <w:pPr>
      <w:ind w:left="720"/>
      <w:contextualSpacing/>
    </w:pPr>
    <w:rPr>
      <w:rFonts w:ascii="Times" w:eastAsiaTheme="minorEastAsia" w:hAnsi="Times" w:cs="Times"/>
    </w:rPr>
  </w:style>
  <w:style w:type="table" w:styleId="Grigliatabella">
    <w:name w:val="Table Grid"/>
    <w:basedOn w:val="Tabellanormale"/>
    <w:uiPriority w:val="59"/>
    <w:rsid w:val="0059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09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1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1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21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1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11EA"/>
    <w:pPr>
      <w:keepNext/>
      <w:ind w:left="360" w:right="458"/>
      <w:jc w:val="both"/>
      <w:outlineLvl w:val="0"/>
    </w:pPr>
    <w:rPr>
      <w:rFonts w:ascii="Arial" w:hAnsi="Arial" w:cs="Arial"/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9E11EA"/>
    <w:pPr>
      <w:keepNext/>
      <w:autoSpaceDE w:val="0"/>
      <w:autoSpaceDN w:val="0"/>
      <w:adjustRightInd w:val="0"/>
      <w:ind w:left="540" w:right="818"/>
      <w:jc w:val="center"/>
      <w:outlineLvl w:val="1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11EA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E11EA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E11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53C5"/>
    <w:pPr>
      <w:ind w:left="720"/>
      <w:contextualSpacing/>
    </w:pPr>
    <w:rPr>
      <w:rFonts w:ascii="Times" w:eastAsiaTheme="minorEastAsia" w:hAnsi="Times" w:cs="Times"/>
    </w:rPr>
  </w:style>
  <w:style w:type="table" w:styleId="Grigliatabella">
    <w:name w:val="Table Grid"/>
    <w:basedOn w:val="Tabellanormale"/>
    <w:uiPriority w:val="59"/>
    <w:rsid w:val="0059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09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1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1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21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1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mune.mesagne.b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mesagne.br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1FA9-D952-4322-86C4-FE72760D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alessia.galiano</dc:creator>
  <cp:lastModifiedBy>alessia.galiano</cp:lastModifiedBy>
  <cp:revision>40</cp:revision>
  <cp:lastPrinted>2017-09-13T06:49:00Z</cp:lastPrinted>
  <dcterms:created xsi:type="dcterms:W3CDTF">2017-08-03T11:58:00Z</dcterms:created>
  <dcterms:modified xsi:type="dcterms:W3CDTF">2017-09-14T08:02:00Z</dcterms:modified>
</cp:coreProperties>
</file>